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02C35" w14:textId="62840F18" w:rsidR="00B2767C" w:rsidRPr="00E858BB" w:rsidRDefault="00B2767C" w:rsidP="00B2767C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Welcome Remarks by Mr Martin </w:t>
      </w:r>
      <w:proofErr w:type="spellStart"/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>Mokgware</w:t>
      </w:r>
      <w:proofErr w:type="spellEnd"/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, Chief Executive, Botswana Communications Regulatory Authority (BOCRA) at Signing Ceremony of Memorandum of Understanding between BOCRA and CIPA held at </w:t>
      </w:r>
      <w:r w:rsidR="00421B4A">
        <w:rPr>
          <w:rFonts w:ascii="Arial" w:hAnsi="Arial" w:cs="Arial"/>
          <w:b/>
          <w:color w:val="000000" w:themeColor="text1"/>
          <w:sz w:val="32"/>
          <w:szCs w:val="32"/>
        </w:rPr>
        <w:t>Avani</w:t>
      </w:r>
      <w:r w:rsidR="00421B4A"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>Hotel in Gaborone, on 24</w:t>
      </w:r>
      <w:r w:rsidRPr="00E858BB">
        <w:rPr>
          <w:rFonts w:ascii="Arial" w:hAnsi="Arial" w:cs="Arial"/>
          <w:b/>
          <w:color w:val="000000" w:themeColor="text1"/>
          <w:sz w:val="32"/>
          <w:szCs w:val="32"/>
          <w:vertAlign w:val="superscript"/>
        </w:rPr>
        <w:t>th</w:t>
      </w:r>
      <w:r w:rsidRPr="00E858BB">
        <w:rPr>
          <w:rFonts w:ascii="Arial" w:hAnsi="Arial" w:cs="Arial"/>
          <w:b/>
          <w:color w:val="000000" w:themeColor="text1"/>
          <w:sz w:val="32"/>
          <w:szCs w:val="32"/>
        </w:rPr>
        <w:t xml:space="preserve"> September 2019  </w:t>
      </w:r>
    </w:p>
    <w:p w14:paraId="4C27D0F8" w14:textId="77777777" w:rsidR="00D05705" w:rsidRPr="00E858BB" w:rsidRDefault="00D05705" w:rsidP="00D057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</w:p>
    <w:p w14:paraId="45EC0A33" w14:textId="50684B91" w:rsidR="00B2767C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Director of Ceremonies</w:t>
      </w:r>
    </w:p>
    <w:p w14:paraId="5DE3A88C" w14:textId="1EC6AD65" w:rsidR="00D05705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Mr Paul </w:t>
      </w:r>
      <w:proofErr w:type="spellStart"/>
      <w:r w:rsidRPr="00E858BB">
        <w:rPr>
          <w:rFonts w:ascii="Arial" w:hAnsi="Arial" w:cs="Arial"/>
          <w:sz w:val="32"/>
          <w:szCs w:val="32"/>
          <w:lang w:val="en-GB"/>
        </w:rPr>
        <w:t>Masena</w:t>
      </w:r>
      <w:proofErr w:type="spellEnd"/>
      <w:r w:rsidRPr="00E858BB">
        <w:rPr>
          <w:rFonts w:ascii="Arial" w:hAnsi="Arial" w:cs="Arial"/>
          <w:sz w:val="32"/>
          <w:szCs w:val="32"/>
          <w:lang w:val="en-GB"/>
        </w:rPr>
        <w:t xml:space="preserve">, CIPA </w:t>
      </w:r>
      <w:r w:rsidR="007A5467">
        <w:rPr>
          <w:rFonts w:ascii="Arial" w:hAnsi="Arial" w:cs="Arial"/>
          <w:sz w:val="32"/>
          <w:szCs w:val="32"/>
          <w:lang w:val="en-GB"/>
        </w:rPr>
        <w:t>Registrar General</w:t>
      </w:r>
      <w:r w:rsidR="007A5467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>and Members of your team</w:t>
      </w:r>
    </w:p>
    <w:p w14:paraId="782E0981" w14:textId="5DA1D3F7" w:rsidR="00D05705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Distinguished Guests</w:t>
      </w:r>
    </w:p>
    <w:p w14:paraId="3B0B07E2" w14:textId="244D85C5" w:rsidR="00D05705" w:rsidRPr="00E858BB" w:rsidRDefault="00D05705" w:rsidP="00D0570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BOCRA Management and staff</w:t>
      </w:r>
    </w:p>
    <w:p w14:paraId="4D11A4A4" w14:textId="5A1A55AA" w:rsidR="00D05705" w:rsidRPr="00E858BB" w:rsidRDefault="00D05705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Members of the Media</w:t>
      </w:r>
    </w:p>
    <w:p w14:paraId="745FB454" w14:textId="35F2FD4C" w:rsidR="00612EE1" w:rsidRPr="00E858BB" w:rsidRDefault="00612EE1" w:rsidP="00E858B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Ladies and Gentlemen</w:t>
      </w:r>
    </w:p>
    <w:p w14:paraId="450309E8" w14:textId="77777777" w:rsidR="00D05705" w:rsidRPr="00E858BB" w:rsidRDefault="00D05705" w:rsidP="006D5623">
      <w:pPr>
        <w:pStyle w:val="NormalWeb"/>
        <w:spacing w:line="360" w:lineRule="auto"/>
        <w:jc w:val="both"/>
        <w:rPr>
          <w:rFonts w:ascii="Arial" w:hAnsi="Arial" w:cs="Arial"/>
          <w:sz w:val="32"/>
          <w:szCs w:val="32"/>
          <w:lang w:val="en-GB"/>
        </w:rPr>
      </w:pPr>
    </w:p>
    <w:p w14:paraId="088DF44C" w14:textId="2C2E8F29" w:rsidR="000A52A7" w:rsidRPr="00E858BB" w:rsidRDefault="000A52A7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It is my pleasure to welcome you to this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ceremony that officially marks the beginning of a formalised working relationship between </w:t>
      </w:r>
      <w:r w:rsidR="00BF3DC7">
        <w:rPr>
          <w:rFonts w:ascii="Arial" w:hAnsi="Arial" w:cs="Arial"/>
          <w:sz w:val="32"/>
          <w:szCs w:val="32"/>
          <w:lang w:val="en-GB"/>
        </w:rPr>
        <w:t xml:space="preserve">the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Companies and Intellectual Property Authority (CIPA) and Botswana Communications Regulatory Authority (BOCRA). Director of Ceremonies, a</w:t>
      </w:r>
      <w:r w:rsidRPr="00E858BB">
        <w:rPr>
          <w:rFonts w:ascii="Arial" w:hAnsi="Arial" w:cs="Arial"/>
          <w:sz w:val="32"/>
          <w:szCs w:val="32"/>
          <w:lang w:val="en-GB"/>
        </w:rPr>
        <w:t>s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 I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make these welcome remarks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allow me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to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use the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opportunity </w:t>
      </w:r>
      <w:r w:rsidR="00BF3DC7">
        <w:rPr>
          <w:rFonts w:ascii="Arial" w:hAnsi="Arial" w:cs="Arial"/>
          <w:sz w:val="32"/>
          <w:szCs w:val="32"/>
          <w:lang w:val="en-GB"/>
        </w:rPr>
        <w:t xml:space="preserve">to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share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a bit about </w:t>
      </w:r>
      <w:r w:rsidR="00D267CD">
        <w:rPr>
          <w:rFonts w:ascii="Arial" w:hAnsi="Arial" w:cs="Arial"/>
          <w:sz w:val="32"/>
          <w:szCs w:val="32"/>
          <w:lang w:val="en-GB"/>
        </w:rPr>
        <w:t xml:space="preserve">the mandate of 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BOCRA </w:t>
      </w:r>
      <w:r w:rsidR="005D3B3C" w:rsidRPr="00E858BB">
        <w:rPr>
          <w:rFonts w:ascii="Arial" w:hAnsi="Arial" w:cs="Arial"/>
          <w:sz w:val="32"/>
          <w:szCs w:val="32"/>
          <w:lang w:val="en-GB"/>
        </w:rPr>
        <w:t xml:space="preserve">and why we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consider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this relationship important for the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1E70E3" w:rsidRPr="00E858BB">
        <w:rPr>
          <w:rFonts w:ascii="Arial" w:hAnsi="Arial" w:cs="Arial"/>
          <w:sz w:val="32"/>
          <w:szCs w:val="32"/>
          <w:lang w:val="en-GB"/>
        </w:rPr>
        <w:t>achievement of</w:t>
      </w:r>
      <w:r w:rsidR="0013538F" w:rsidRPr="00E858BB">
        <w:rPr>
          <w:rFonts w:ascii="Arial" w:hAnsi="Arial" w:cs="Arial"/>
          <w:sz w:val="32"/>
          <w:szCs w:val="32"/>
          <w:lang w:val="en-GB"/>
        </w:rPr>
        <w:t xml:space="preserve"> our mandate.</w:t>
      </w:r>
    </w:p>
    <w:p w14:paraId="22739FD9" w14:textId="71EB2E93" w:rsidR="0044596B" w:rsidRPr="00E858BB" w:rsidRDefault="0013538F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As</w:t>
      </w:r>
      <w:r w:rsidR="0072641E" w:rsidRPr="00E858BB">
        <w:rPr>
          <w:rFonts w:ascii="Arial" w:hAnsi="Arial" w:cs="Arial"/>
          <w:sz w:val="32"/>
          <w:szCs w:val="32"/>
          <w:lang w:val="en-GB"/>
        </w:rPr>
        <w:t xml:space="preserve"> BOCRA</w:t>
      </w:r>
      <w:r w:rsidR="001E70E3" w:rsidRPr="00E858BB">
        <w:rPr>
          <w:rFonts w:ascii="Arial" w:hAnsi="Arial" w:cs="Arial"/>
          <w:sz w:val="32"/>
          <w:szCs w:val="32"/>
          <w:lang w:val="en-GB"/>
        </w:rPr>
        <w:t>,</w:t>
      </w:r>
      <w:r w:rsidR="0072641E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55F34" w:rsidRPr="00E858BB">
        <w:rPr>
          <w:rFonts w:ascii="Arial" w:hAnsi="Arial" w:cs="Arial"/>
          <w:sz w:val="32"/>
          <w:szCs w:val="32"/>
          <w:lang w:val="en-GB"/>
        </w:rPr>
        <w:t>our</w:t>
      </w:r>
      <w:r w:rsidR="0072641E" w:rsidRPr="00E858BB">
        <w:rPr>
          <w:rFonts w:ascii="Arial" w:hAnsi="Arial" w:cs="Arial"/>
          <w:sz w:val="32"/>
          <w:szCs w:val="32"/>
          <w:lang w:val="en-GB"/>
        </w:rPr>
        <w:t xml:space="preserve"> vision </w:t>
      </w:r>
      <w:r w:rsidR="00255F34" w:rsidRPr="00E858BB">
        <w:rPr>
          <w:rFonts w:ascii="Arial" w:hAnsi="Arial" w:cs="Arial"/>
          <w:sz w:val="32"/>
          <w:szCs w:val="32"/>
          <w:lang w:val="en-GB"/>
        </w:rPr>
        <w:t xml:space="preserve">is to have </w:t>
      </w:r>
      <w:r w:rsidR="0072641E" w:rsidRPr="00E858BB">
        <w:rPr>
          <w:rFonts w:ascii="Arial" w:hAnsi="Arial" w:cs="Arial"/>
          <w:sz w:val="32"/>
          <w:szCs w:val="32"/>
          <w:lang w:val="en-GB"/>
        </w:rPr>
        <w:t>“</w:t>
      </w:r>
      <w:r w:rsidR="0072641E" w:rsidRPr="00E858BB">
        <w:rPr>
          <w:rFonts w:ascii="Arial" w:hAnsi="Arial" w:cs="Arial"/>
          <w:b/>
          <w:bCs/>
          <w:sz w:val="32"/>
          <w:szCs w:val="32"/>
          <w:lang w:val="en-GB"/>
        </w:rPr>
        <w:t>A connected and digitally driven society of Botswana</w:t>
      </w:r>
      <w:r w:rsidR="0072641E" w:rsidRPr="00E858BB">
        <w:rPr>
          <w:rFonts w:ascii="Arial" w:hAnsi="Arial" w:cs="Arial"/>
          <w:sz w:val="32"/>
          <w:szCs w:val="32"/>
          <w:lang w:val="en-GB"/>
        </w:rPr>
        <w:t>”</w:t>
      </w:r>
      <w:r w:rsidR="001E70E3" w:rsidRPr="00E858BB">
        <w:rPr>
          <w:rFonts w:ascii="Arial" w:hAnsi="Arial" w:cs="Arial"/>
          <w:sz w:val="32"/>
          <w:szCs w:val="32"/>
          <w:lang w:val="en-GB"/>
        </w:rPr>
        <w:t xml:space="preserve">. 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To realise this vision, one of our key objectives is to </w:t>
      </w:r>
      <w:r w:rsidR="001A3F43" w:rsidRPr="00E858BB">
        <w:rPr>
          <w:rFonts w:ascii="Arial" w:hAnsi="Arial" w:cs="Arial"/>
          <w:sz w:val="32"/>
          <w:szCs w:val="32"/>
          <w:lang w:val="en-GB"/>
        </w:rPr>
        <w:t>leverage o</w:t>
      </w:r>
      <w:r w:rsidR="00ED009C" w:rsidRPr="00E858BB">
        <w:rPr>
          <w:rFonts w:ascii="Arial" w:hAnsi="Arial" w:cs="Arial"/>
          <w:sz w:val="32"/>
          <w:szCs w:val="32"/>
          <w:lang w:val="en-GB"/>
        </w:rPr>
        <w:t>n</w:t>
      </w:r>
      <w:r w:rsidR="001A3F43" w:rsidRPr="00E858BB">
        <w:rPr>
          <w:rFonts w:ascii="Arial" w:hAnsi="Arial" w:cs="Arial"/>
          <w:sz w:val="32"/>
          <w:szCs w:val="32"/>
          <w:lang w:val="en-GB"/>
        </w:rPr>
        <w:t xml:space="preserve"> Strategic Partnerships with </w:t>
      </w:r>
      <w:r w:rsidR="001A3F43" w:rsidRPr="00E858BB">
        <w:rPr>
          <w:rFonts w:ascii="Arial" w:hAnsi="Arial" w:cs="Arial"/>
          <w:sz w:val="32"/>
          <w:szCs w:val="32"/>
          <w:lang w:val="en-GB"/>
        </w:rPr>
        <w:lastRenderedPageBreak/>
        <w:t>institutions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 such as CIPA</w:t>
      </w:r>
      <w:r w:rsidR="00ED009C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As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registrar and guardian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of </w:t>
      </w:r>
      <w:r w:rsidR="00D663EC" w:rsidRPr="00E858BB">
        <w:rPr>
          <w:rFonts w:ascii="Arial" w:hAnsi="Arial" w:cs="Arial"/>
          <w:sz w:val="32"/>
          <w:szCs w:val="32"/>
          <w:lang w:val="en-GB"/>
        </w:rPr>
        <w:t xml:space="preserve">rights holders of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creative works, CIPA is </w:t>
      </w:r>
      <w:r w:rsidR="00D267CD">
        <w:rPr>
          <w:rFonts w:ascii="Arial" w:hAnsi="Arial" w:cs="Arial"/>
          <w:sz w:val="32"/>
          <w:szCs w:val="32"/>
          <w:lang w:val="en-GB"/>
        </w:rPr>
        <w:t>rightly</w:t>
      </w:r>
      <w:r w:rsidR="00D267CD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B7027D" w:rsidRPr="00E858BB">
        <w:rPr>
          <w:rFonts w:ascii="Arial" w:hAnsi="Arial" w:cs="Arial"/>
          <w:sz w:val="32"/>
          <w:szCs w:val="32"/>
          <w:lang w:val="en-GB"/>
        </w:rPr>
        <w:t>placed to assist BOCRA in</w:t>
      </w:r>
      <w:r w:rsidR="004F7F92" w:rsidRPr="00E858BB">
        <w:rPr>
          <w:rFonts w:ascii="Arial" w:hAnsi="Arial" w:cs="Arial"/>
          <w:sz w:val="32"/>
          <w:szCs w:val="32"/>
          <w:lang w:val="en-GB"/>
        </w:rPr>
        <w:t xml:space="preserve"> facilitating</w:t>
      </w:r>
      <w:r w:rsidR="00B7027D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C4DAC" w:rsidRPr="00E858BB">
        <w:rPr>
          <w:rFonts w:ascii="Arial" w:hAnsi="Arial" w:cs="Arial"/>
          <w:sz w:val="32"/>
          <w:szCs w:val="32"/>
          <w:lang w:val="en-GB"/>
        </w:rPr>
        <w:t>establishment of</w:t>
      </w:r>
      <w:r w:rsidR="00B7027D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critical </w:t>
      </w:r>
      <w:r w:rsidR="00B7027D" w:rsidRPr="00E858BB">
        <w:rPr>
          <w:rFonts w:ascii="Arial" w:hAnsi="Arial" w:cs="Arial"/>
          <w:sz w:val="32"/>
          <w:szCs w:val="32"/>
          <w:lang w:val="en-GB"/>
        </w:rPr>
        <w:t xml:space="preserve">digital platforms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for </w:t>
      </w:r>
      <w:r w:rsidR="00B7027D" w:rsidRPr="00E858BB">
        <w:rPr>
          <w:rFonts w:ascii="Arial" w:hAnsi="Arial" w:cs="Arial"/>
          <w:sz w:val="32"/>
          <w:szCs w:val="32"/>
          <w:lang w:val="en-GB"/>
        </w:rPr>
        <w:t>carry</w:t>
      </w:r>
      <w:r w:rsidR="006C4DAC" w:rsidRPr="00E858BB">
        <w:rPr>
          <w:rFonts w:ascii="Arial" w:hAnsi="Arial" w:cs="Arial"/>
          <w:sz w:val="32"/>
          <w:szCs w:val="32"/>
          <w:lang w:val="en-GB"/>
        </w:rPr>
        <w:t>ing</w:t>
      </w:r>
      <w:r w:rsidR="00B7027D" w:rsidRPr="00E858BB">
        <w:rPr>
          <w:rFonts w:ascii="Arial" w:hAnsi="Arial" w:cs="Arial"/>
          <w:sz w:val="32"/>
          <w:szCs w:val="32"/>
          <w:lang w:val="en-GB"/>
        </w:rPr>
        <w:t xml:space="preserve"> content </w:t>
      </w:r>
      <w:r w:rsidR="004F7F92" w:rsidRPr="00E858BB">
        <w:rPr>
          <w:rFonts w:ascii="Arial" w:hAnsi="Arial" w:cs="Arial"/>
          <w:sz w:val="32"/>
          <w:szCs w:val="32"/>
          <w:lang w:val="en-GB"/>
        </w:rPr>
        <w:t xml:space="preserve">that will connect </w:t>
      </w:r>
      <w:r w:rsidR="002D14B8" w:rsidRPr="00E858BB">
        <w:rPr>
          <w:rFonts w:ascii="Arial" w:hAnsi="Arial" w:cs="Arial"/>
          <w:sz w:val="32"/>
          <w:szCs w:val="32"/>
          <w:lang w:val="en-GB"/>
        </w:rPr>
        <w:t xml:space="preserve">Botswana and </w:t>
      </w:r>
      <w:r w:rsidR="00B7027D" w:rsidRPr="00E858BB">
        <w:rPr>
          <w:rFonts w:ascii="Arial" w:hAnsi="Arial" w:cs="Arial"/>
          <w:sz w:val="32"/>
          <w:szCs w:val="32"/>
          <w:lang w:val="en-GB"/>
        </w:rPr>
        <w:t>Batswana.</w:t>
      </w:r>
      <w:r w:rsidR="009860BB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5A097E" w:rsidRPr="00E858BB">
        <w:rPr>
          <w:rFonts w:ascii="Arial" w:hAnsi="Arial" w:cs="Arial"/>
          <w:sz w:val="32"/>
          <w:szCs w:val="32"/>
          <w:lang w:val="en-GB"/>
        </w:rPr>
        <w:t xml:space="preserve">It is important to note that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BOCRA has </w:t>
      </w:r>
      <w:r w:rsidR="002E39FA" w:rsidRPr="00E858BB">
        <w:rPr>
          <w:rFonts w:ascii="Arial" w:hAnsi="Arial" w:cs="Arial"/>
          <w:sz w:val="32"/>
          <w:szCs w:val="32"/>
          <w:lang w:val="en-GB"/>
        </w:rPr>
        <w:t>worked with CIPA in many instances</w:t>
      </w:r>
      <w:r w:rsidR="006C4DAC" w:rsidRPr="00E858BB">
        <w:rPr>
          <w:rFonts w:ascii="Arial" w:hAnsi="Arial" w:cs="Arial"/>
          <w:sz w:val="32"/>
          <w:szCs w:val="32"/>
          <w:lang w:val="en-GB"/>
        </w:rPr>
        <w:t>.  However,</w:t>
      </w:r>
      <w:r w:rsidR="002E39FA" w:rsidRPr="00E858BB">
        <w:rPr>
          <w:rFonts w:ascii="Arial" w:hAnsi="Arial" w:cs="Arial"/>
          <w:sz w:val="32"/>
          <w:szCs w:val="32"/>
          <w:lang w:val="en-GB"/>
        </w:rPr>
        <w:t xml:space="preserve"> as we </w:t>
      </w:r>
      <w:r w:rsidR="006C4DAC" w:rsidRPr="00E858BB">
        <w:rPr>
          <w:rFonts w:ascii="Arial" w:hAnsi="Arial" w:cs="Arial"/>
          <w:sz w:val="32"/>
          <w:szCs w:val="32"/>
          <w:lang w:val="en-GB"/>
        </w:rPr>
        <w:t>implement</w:t>
      </w:r>
      <w:r w:rsidR="002E39FA" w:rsidRPr="00E858BB">
        <w:rPr>
          <w:rFonts w:ascii="Arial" w:hAnsi="Arial" w:cs="Arial"/>
          <w:sz w:val="32"/>
          <w:szCs w:val="32"/>
          <w:lang w:val="en-GB"/>
        </w:rPr>
        <w:t xml:space="preserve"> our new Strategic Plan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for the period </w:t>
      </w:r>
      <w:r w:rsidR="00351DDB" w:rsidRPr="00E858BB">
        <w:rPr>
          <w:rFonts w:ascii="Arial" w:hAnsi="Arial" w:cs="Arial"/>
          <w:sz w:val="32"/>
          <w:szCs w:val="32"/>
          <w:lang w:val="en-GB"/>
        </w:rPr>
        <w:t>2019-20</w:t>
      </w:r>
      <w:r w:rsidR="00255F34" w:rsidRPr="00E858BB">
        <w:rPr>
          <w:rFonts w:ascii="Arial" w:hAnsi="Arial" w:cs="Arial"/>
          <w:sz w:val="32"/>
          <w:szCs w:val="32"/>
          <w:lang w:val="en-GB"/>
        </w:rPr>
        <w:t>24</w:t>
      </w:r>
      <w:r w:rsidR="00351DDB" w:rsidRPr="00E858BB">
        <w:rPr>
          <w:rFonts w:ascii="Arial" w:hAnsi="Arial" w:cs="Arial"/>
          <w:sz w:val="32"/>
          <w:szCs w:val="32"/>
          <w:lang w:val="en-GB"/>
        </w:rPr>
        <w:t>,</w:t>
      </w:r>
      <w:r w:rsidR="002E39FA" w:rsidRPr="00E858BB">
        <w:rPr>
          <w:rFonts w:ascii="Arial" w:hAnsi="Arial" w:cs="Arial"/>
          <w:sz w:val="32"/>
          <w:szCs w:val="32"/>
          <w:lang w:val="en-GB"/>
        </w:rPr>
        <w:t xml:space="preserve"> we have seen it </w:t>
      </w:r>
      <w:r w:rsidR="006C4DAC" w:rsidRPr="00E858BB">
        <w:rPr>
          <w:rFonts w:ascii="Arial" w:hAnsi="Arial" w:cs="Arial"/>
          <w:sz w:val="32"/>
          <w:szCs w:val="32"/>
          <w:lang w:val="en-GB"/>
        </w:rPr>
        <w:t xml:space="preserve">fitting </w:t>
      </w:r>
      <w:r w:rsidR="009860BB" w:rsidRPr="00E858BB">
        <w:rPr>
          <w:rFonts w:ascii="Arial" w:hAnsi="Arial" w:cs="Arial"/>
          <w:sz w:val="32"/>
          <w:szCs w:val="32"/>
          <w:lang w:val="en-GB"/>
        </w:rPr>
        <w:t>to formali</w:t>
      </w:r>
      <w:r w:rsidR="006C4DAC" w:rsidRPr="00E858BB">
        <w:rPr>
          <w:rFonts w:ascii="Arial" w:hAnsi="Arial" w:cs="Arial"/>
          <w:sz w:val="32"/>
          <w:szCs w:val="32"/>
          <w:lang w:val="en-GB"/>
        </w:rPr>
        <w:t>s</w:t>
      </w:r>
      <w:r w:rsidR="009860BB" w:rsidRPr="00E858BB">
        <w:rPr>
          <w:rFonts w:ascii="Arial" w:hAnsi="Arial" w:cs="Arial"/>
          <w:sz w:val="32"/>
          <w:szCs w:val="32"/>
          <w:lang w:val="en-GB"/>
        </w:rPr>
        <w:t xml:space="preserve">e our working relationship through </w:t>
      </w:r>
      <w:r w:rsidR="00255F34" w:rsidRPr="00E858BB">
        <w:rPr>
          <w:rFonts w:ascii="Arial" w:hAnsi="Arial" w:cs="Arial"/>
          <w:sz w:val="32"/>
          <w:szCs w:val="32"/>
          <w:lang w:val="en-GB"/>
        </w:rPr>
        <w:t>a</w:t>
      </w:r>
      <w:r w:rsidR="009860BB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6C4DAC" w:rsidRPr="00E858BB">
        <w:rPr>
          <w:rFonts w:ascii="Arial" w:hAnsi="Arial" w:cs="Arial"/>
          <w:sz w:val="32"/>
          <w:szCs w:val="32"/>
          <w:lang w:val="en-GB"/>
        </w:rPr>
        <w:t>Memorandum of Understanding (</w:t>
      </w:r>
      <w:r w:rsidR="009860BB" w:rsidRPr="00E858BB">
        <w:rPr>
          <w:rFonts w:ascii="Arial" w:hAnsi="Arial" w:cs="Arial"/>
          <w:sz w:val="32"/>
          <w:szCs w:val="32"/>
          <w:lang w:val="en-GB"/>
        </w:rPr>
        <w:t>MOU</w:t>
      </w:r>
      <w:r w:rsidR="006C4DAC" w:rsidRPr="00E858BB">
        <w:rPr>
          <w:rFonts w:ascii="Arial" w:hAnsi="Arial" w:cs="Arial"/>
          <w:sz w:val="32"/>
          <w:szCs w:val="32"/>
          <w:lang w:val="en-GB"/>
        </w:rPr>
        <w:t>)</w:t>
      </w:r>
      <w:r w:rsidR="009860BB" w:rsidRPr="00E858BB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3AB0B85F" w14:textId="7C498763" w:rsidR="0083215D" w:rsidRPr="00E858BB" w:rsidRDefault="00D57F3F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The importance of local creativ</w:t>
      </w:r>
      <w:r w:rsidR="00255F34" w:rsidRPr="00E858BB">
        <w:rPr>
          <w:rFonts w:ascii="Arial" w:hAnsi="Arial" w:cs="Arial"/>
          <w:sz w:val="32"/>
          <w:szCs w:val="32"/>
          <w:lang w:val="en-GB"/>
        </w:rPr>
        <w:t>es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cannot be over emphasi</w:t>
      </w:r>
      <w:r w:rsidR="006C4DAC" w:rsidRPr="00E858BB">
        <w:rPr>
          <w:rFonts w:ascii="Arial" w:hAnsi="Arial" w:cs="Arial"/>
          <w:sz w:val="32"/>
          <w:szCs w:val="32"/>
          <w:lang w:val="en-GB"/>
        </w:rPr>
        <w:t>s</w:t>
      </w:r>
      <w:r w:rsidRPr="00E858BB">
        <w:rPr>
          <w:rFonts w:ascii="Arial" w:hAnsi="Arial" w:cs="Arial"/>
          <w:sz w:val="32"/>
          <w:szCs w:val="32"/>
          <w:lang w:val="en-GB"/>
        </w:rPr>
        <w:t>ed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CD4A45">
        <w:rPr>
          <w:rFonts w:ascii="Arial" w:hAnsi="Arial" w:cs="Arial"/>
          <w:sz w:val="32"/>
          <w:szCs w:val="32"/>
          <w:lang w:val="en-GB"/>
        </w:rPr>
        <w:t>In addition to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the economic reasons, local creat</w:t>
      </w:r>
      <w:r w:rsidR="00581CD5" w:rsidRPr="00E858BB">
        <w:rPr>
          <w:rFonts w:ascii="Arial" w:hAnsi="Arial" w:cs="Arial"/>
          <w:sz w:val="32"/>
          <w:szCs w:val="32"/>
          <w:lang w:val="en-GB"/>
        </w:rPr>
        <w:t>iv</w:t>
      </w:r>
      <w:r w:rsidR="00255F34" w:rsidRPr="00E858BB">
        <w:rPr>
          <w:rFonts w:ascii="Arial" w:hAnsi="Arial" w:cs="Arial"/>
          <w:sz w:val="32"/>
          <w:szCs w:val="32"/>
          <w:lang w:val="en-GB"/>
        </w:rPr>
        <w:t>es</w:t>
      </w:r>
      <w:r w:rsidR="00581CD5" w:rsidRPr="00E858BB">
        <w:rPr>
          <w:rFonts w:ascii="Arial" w:hAnsi="Arial" w:cs="Arial"/>
          <w:sz w:val="32"/>
          <w:szCs w:val="32"/>
          <w:lang w:val="en-GB"/>
        </w:rPr>
        <w:t xml:space="preserve"> play a key role in promoting and </w:t>
      </w:r>
      <w:r w:rsidR="00255F34" w:rsidRPr="00E858BB">
        <w:rPr>
          <w:rFonts w:ascii="Arial" w:hAnsi="Arial" w:cs="Arial"/>
          <w:sz w:val="32"/>
          <w:szCs w:val="32"/>
          <w:lang w:val="en-GB"/>
        </w:rPr>
        <w:t>preserving</w:t>
      </w:r>
      <w:r w:rsidR="00581CD5" w:rsidRPr="00E858BB">
        <w:rPr>
          <w:rFonts w:ascii="Arial" w:hAnsi="Arial" w:cs="Arial"/>
          <w:sz w:val="32"/>
          <w:szCs w:val="32"/>
          <w:lang w:val="en-GB"/>
        </w:rPr>
        <w:t xml:space="preserve"> our national identity and cultural diversity.</w:t>
      </w:r>
      <w:r w:rsidR="00FD43DE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 BOCRA is charged with the 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responsibility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to regulate the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Communications sector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.  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B2EDD" w:rsidRPr="00E858BB">
        <w:rPr>
          <w:rFonts w:ascii="Arial" w:hAnsi="Arial" w:cs="Arial"/>
          <w:sz w:val="32"/>
          <w:szCs w:val="32"/>
          <w:lang w:val="en-GB"/>
        </w:rPr>
        <w:t>O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ur mandate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as a regulator, 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is not only confined to </w:t>
      </w:r>
      <w:r w:rsidR="009F4082" w:rsidRPr="00E858BB">
        <w:rPr>
          <w:rFonts w:ascii="Arial" w:hAnsi="Arial" w:cs="Arial"/>
          <w:sz w:val="32"/>
          <w:szCs w:val="32"/>
          <w:lang w:val="en-GB"/>
        </w:rPr>
        <w:t>“</w:t>
      </w:r>
      <w:r w:rsidR="00A75954" w:rsidRPr="00E858BB">
        <w:rPr>
          <w:rFonts w:ascii="Arial" w:hAnsi="Arial" w:cs="Arial"/>
          <w:sz w:val="32"/>
          <w:szCs w:val="32"/>
          <w:lang w:val="en-GB"/>
        </w:rPr>
        <w:t>rule setting</w:t>
      </w:r>
      <w:r w:rsidR="009F4082" w:rsidRPr="00E858BB">
        <w:rPr>
          <w:rFonts w:ascii="Arial" w:hAnsi="Arial" w:cs="Arial"/>
          <w:sz w:val="32"/>
          <w:szCs w:val="32"/>
          <w:lang w:val="en-GB"/>
        </w:rPr>
        <w:t>”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and </w:t>
      </w:r>
      <w:r w:rsidR="00D267CD">
        <w:rPr>
          <w:rFonts w:ascii="Arial" w:hAnsi="Arial" w:cs="Arial"/>
          <w:sz w:val="32"/>
          <w:szCs w:val="32"/>
          <w:lang w:val="en-GB"/>
        </w:rPr>
        <w:t xml:space="preserve">ensuring </w:t>
      </w:r>
      <w:r w:rsidR="00CD4A45" w:rsidRPr="00E858BB">
        <w:rPr>
          <w:rFonts w:ascii="Arial" w:hAnsi="Arial" w:cs="Arial"/>
          <w:sz w:val="32"/>
          <w:szCs w:val="32"/>
          <w:lang w:val="en-GB"/>
        </w:rPr>
        <w:t>compliance but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B2EDD" w:rsidRPr="00E858BB">
        <w:rPr>
          <w:rFonts w:ascii="Arial" w:hAnsi="Arial" w:cs="Arial"/>
          <w:sz w:val="32"/>
          <w:szCs w:val="32"/>
          <w:lang w:val="en-GB"/>
        </w:rPr>
        <w:t>extends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to </w:t>
      </w:r>
      <w:r w:rsidR="002B2EDD" w:rsidRPr="00E858BB">
        <w:rPr>
          <w:rFonts w:ascii="Arial" w:hAnsi="Arial" w:cs="Arial"/>
          <w:sz w:val="32"/>
          <w:szCs w:val="32"/>
          <w:lang w:val="en-GB"/>
        </w:rPr>
        <w:t>facilitating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ICT sector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development.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  Inevitably, </w:t>
      </w:r>
      <w:r w:rsidR="007E435B" w:rsidRPr="00E858BB">
        <w:rPr>
          <w:rFonts w:ascii="Arial" w:hAnsi="Arial" w:cs="Arial"/>
          <w:sz w:val="32"/>
          <w:szCs w:val="32"/>
          <w:lang w:val="en-GB"/>
        </w:rPr>
        <w:t>t</w:t>
      </w:r>
      <w:r w:rsidR="0064168F" w:rsidRPr="00E858BB">
        <w:rPr>
          <w:rFonts w:ascii="Arial" w:hAnsi="Arial" w:cs="Arial"/>
          <w:sz w:val="32"/>
          <w:szCs w:val="32"/>
          <w:lang w:val="en-GB"/>
        </w:rPr>
        <w:t>he Communications Sector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, be it broadcasting or telecommunications,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thrives on </w:t>
      </w:r>
      <w:r w:rsidR="0064168F" w:rsidRPr="00E858BB">
        <w:rPr>
          <w:rFonts w:ascii="Arial" w:hAnsi="Arial" w:cs="Arial"/>
          <w:sz w:val="32"/>
          <w:szCs w:val="32"/>
          <w:lang w:val="en-GB"/>
        </w:rPr>
        <w:t xml:space="preserve">copyrighted content material such as applications, musical works and audio-visual works.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2B2EDD" w:rsidRPr="00E858BB">
        <w:rPr>
          <w:rFonts w:ascii="Arial" w:hAnsi="Arial" w:cs="Arial"/>
          <w:sz w:val="32"/>
          <w:szCs w:val="32"/>
          <w:lang w:val="en-GB"/>
        </w:rPr>
        <w:lastRenderedPageBreak/>
        <w:t>You may be pleased to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know </w:t>
      </w:r>
      <w:r w:rsidR="00D267CD">
        <w:rPr>
          <w:rFonts w:ascii="Arial" w:hAnsi="Arial" w:cs="Arial"/>
          <w:sz w:val="32"/>
          <w:szCs w:val="32"/>
          <w:lang w:val="en-GB"/>
        </w:rPr>
        <w:t xml:space="preserve">that </w:t>
      </w:r>
      <w:r w:rsidR="0064168F" w:rsidRPr="00E858BB">
        <w:rPr>
          <w:rFonts w:ascii="Arial" w:hAnsi="Arial" w:cs="Arial"/>
          <w:sz w:val="32"/>
          <w:szCs w:val="32"/>
          <w:lang w:val="en-GB"/>
        </w:rPr>
        <w:t xml:space="preserve">BOCRA promotes </w:t>
      </w:r>
      <w:r w:rsidR="002B2EDD" w:rsidRPr="00E858BB">
        <w:rPr>
          <w:rFonts w:ascii="Arial" w:hAnsi="Arial" w:cs="Arial"/>
          <w:sz w:val="32"/>
          <w:szCs w:val="32"/>
          <w:lang w:val="en-GB"/>
        </w:rPr>
        <w:t xml:space="preserve">the </w:t>
      </w:r>
      <w:r w:rsidR="0064168F" w:rsidRPr="00E858BB">
        <w:rPr>
          <w:rFonts w:ascii="Arial" w:hAnsi="Arial" w:cs="Arial"/>
          <w:sz w:val="32"/>
          <w:szCs w:val="32"/>
          <w:lang w:val="en-GB"/>
        </w:rPr>
        <w:t xml:space="preserve">use of local content through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initiatives such as</w:t>
      </w:r>
      <w:r w:rsidR="00485F61" w:rsidRPr="00E858BB">
        <w:rPr>
          <w:rFonts w:ascii="Arial" w:hAnsi="Arial" w:cs="Arial"/>
          <w:sz w:val="32"/>
          <w:szCs w:val="32"/>
          <w:lang w:val="en-GB"/>
        </w:rPr>
        <w:t>;</w:t>
      </w:r>
      <w:r w:rsidR="00A75954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330824" w:rsidRPr="00E858BB">
        <w:rPr>
          <w:rFonts w:ascii="Arial" w:hAnsi="Arial" w:cs="Arial"/>
          <w:sz w:val="32"/>
          <w:szCs w:val="32"/>
          <w:lang w:val="en-GB"/>
        </w:rPr>
        <w:t xml:space="preserve">licensing, subsidies and </w:t>
      </w:r>
      <w:r w:rsidR="00A75954" w:rsidRPr="00E858BB">
        <w:rPr>
          <w:rFonts w:ascii="Arial" w:hAnsi="Arial" w:cs="Arial"/>
          <w:sz w:val="32"/>
          <w:szCs w:val="32"/>
          <w:lang w:val="en-GB"/>
        </w:rPr>
        <w:t>local content quotas</w:t>
      </w:r>
      <w:r w:rsidR="0063468C" w:rsidRPr="00E858BB">
        <w:rPr>
          <w:rFonts w:ascii="Arial" w:hAnsi="Arial" w:cs="Arial"/>
          <w:sz w:val="32"/>
          <w:szCs w:val="32"/>
          <w:lang w:val="en-GB"/>
        </w:rPr>
        <w:t xml:space="preserve">. </w:t>
      </w:r>
    </w:p>
    <w:p w14:paraId="5CCB16E3" w14:textId="77A2172D" w:rsidR="00875071" w:rsidRPr="00E858BB" w:rsidRDefault="00330824" w:rsidP="00E858BB">
      <w:pPr>
        <w:spacing w:line="480" w:lineRule="auto"/>
        <w:jc w:val="both"/>
        <w:rPr>
          <w:rFonts w:ascii="Arial" w:eastAsia="Times New Roman" w:hAnsi="Arial" w:cs="Arial"/>
          <w:sz w:val="32"/>
          <w:szCs w:val="32"/>
          <w:lang w:eastAsia="en-GB"/>
        </w:rPr>
      </w:pPr>
      <w:r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Austrian born American management consultant, educator, and author, </w:t>
      </w:r>
      <w:r w:rsidR="0083215D"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Peter Drucker, </w:t>
      </w:r>
      <w:r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observed that </w:t>
      </w:r>
      <w:r w:rsidR="0083215D" w:rsidRPr="00E858B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“you cannot manage what you</w:t>
      </w:r>
      <w:r w:rsidRPr="00E858B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</w:t>
      </w:r>
      <w:r w:rsidR="0083215D" w:rsidRPr="00E858BB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cannot measure.”</w:t>
      </w:r>
      <w:r w:rsidR="0083215D" w:rsidRPr="00E858BB">
        <w:rPr>
          <w:rFonts w:ascii="Arial" w:eastAsia="Times New Roman" w:hAnsi="Arial" w:cs="Arial"/>
          <w:sz w:val="32"/>
          <w:szCs w:val="32"/>
          <w:lang w:eastAsia="en-GB"/>
        </w:rPr>
        <w:t> </w:t>
      </w:r>
      <w:r w:rsidR="0064168F" w:rsidRPr="00E858BB">
        <w:rPr>
          <w:rFonts w:ascii="Arial" w:eastAsia="Times New Roman" w:hAnsi="Arial" w:cs="Arial"/>
          <w:sz w:val="32"/>
          <w:szCs w:val="32"/>
          <w:lang w:eastAsia="en-GB"/>
        </w:rPr>
        <w:t>In its effort</w:t>
      </w:r>
      <w:r w:rsidR="0083215D" w:rsidRPr="00E858BB">
        <w:rPr>
          <w:rFonts w:ascii="Arial" w:eastAsia="Times New Roman" w:hAnsi="Arial" w:cs="Arial"/>
          <w:sz w:val="32"/>
          <w:szCs w:val="32"/>
          <w:lang w:eastAsia="en-GB"/>
        </w:rPr>
        <w:t>s</w:t>
      </w:r>
      <w:r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 to grow the sector</w:t>
      </w:r>
      <w:r w:rsidR="0083215D"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, </w:t>
      </w:r>
      <w:r w:rsidR="0064168F" w:rsidRPr="00E858BB">
        <w:rPr>
          <w:rFonts w:ascii="Arial" w:eastAsia="Times New Roman" w:hAnsi="Arial" w:cs="Arial"/>
          <w:sz w:val="32"/>
          <w:szCs w:val="32"/>
          <w:lang w:eastAsia="en-GB"/>
        </w:rPr>
        <w:t>BOCRA needs to appreciate the quantity, diversity and the rate of growth of local content in order to make appropriate interventions.</w:t>
      </w:r>
      <w:r w:rsidR="002B2410"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r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To this end, BOCRA will benefit from </w:t>
      </w:r>
      <w:r w:rsidR="002B2410"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CIPA </w:t>
      </w:r>
      <w:r w:rsidRPr="00E858BB">
        <w:rPr>
          <w:rFonts w:ascii="Arial" w:eastAsia="Times New Roman" w:hAnsi="Arial" w:cs="Arial"/>
          <w:sz w:val="32"/>
          <w:szCs w:val="32"/>
          <w:lang w:eastAsia="en-GB"/>
        </w:rPr>
        <w:t>a</w:t>
      </w:r>
      <w:r w:rsidR="002B2410" w:rsidRPr="00E858BB">
        <w:rPr>
          <w:rFonts w:ascii="Arial" w:eastAsia="Times New Roman" w:hAnsi="Arial" w:cs="Arial"/>
          <w:sz w:val="32"/>
          <w:szCs w:val="32"/>
          <w:lang w:eastAsia="en-GB"/>
        </w:rPr>
        <w:t>s the custodian of creative works in the country</w:t>
      </w:r>
      <w:r w:rsidR="00816179" w:rsidRPr="00E858BB">
        <w:rPr>
          <w:rFonts w:ascii="Arial" w:eastAsia="Times New Roman" w:hAnsi="Arial" w:cs="Arial"/>
          <w:sz w:val="32"/>
          <w:szCs w:val="32"/>
          <w:lang w:eastAsia="en-GB"/>
        </w:rPr>
        <w:t>.</w:t>
      </w:r>
      <w:r w:rsidR="002B2410" w:rsidRPr="00E858BB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</w:p>
    <w:p w14:paraId="70E5CF1E" w14:textId="66F0AD8C" w:rsidR="00D136AE" w:rsidRPr="00E858BB" w:rsidRDefault="00330824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Distinguished guests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Pr="00E858BB">
        <w:rPr>
          <w:rFonts w:ascii="Arial" w:hAnsi="Arial" w:cs="Arial"/>
          <w:sz w:val="32"/>
          <w:szCs w:val="32"/>
          <w:lang w:val="en-GB"/>
        </w:rPr>
        <w:t>BOCRA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is 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awaiting </w:t>
      </w:r>
      <w:r w:rsidRPr="00E858BB">
        <w:rPr>
          <w:rFonts w:ascii="Arial" w:hAnsi="Arial" w:cs="Arial"/>
          <w:sz w:val="32"/>
          <w:szCs w:val="32"/>
          <w:lang w:val="en-GB"/>
        </w:rPr>
        <w:t>finalisation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of the Regulations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to </w:t>
      </w:r>
      <w:r w:rsidR="00CD4A45">
        <w:rPr>
          <w:rFonts w:ascii="Arial" w:hAnsi="Arial" w:cs="Arial"/>
          <w:sz w:val="32"/>
          <w:szCs w:val="32"/>
          <w:lang w:val="en-GB"/>
        </w:rPr>
        <w:t xml:space="preserve">the </w:t>
      </w:r>
      <w:r w:rsidR="00D136AE" w:rsidRPr="00E858BB">
        <w:rPr>
          <w:rFonts w:ascii="Arial" w:hAnsi="Arial" w:cs="Arial"/>
          <w:sz w:val="32"/>
          <w:szCs w:val="32"/>
          <w:lang w:val="en-GB"/>
        </w:rPr>
        <w:t>Communications Regulatory Authority Act</w:t>
      </w:r>
      <w:r w:rsidRPr="00E858BB">
        <w:rPr>
          <w:rFonts w:ascii="Arial" w:hAnsi="Arial" w:cs="Arial"/>
          <w:sz w:val="32"/>
          <w:szCs w:val="32"/>
          <w:lang w:val="en-GB"/>
        </w:rPr>
        <w:t>.  Once</w:t>
      </w:r>
      <w:r w:rsidR="00D267CD">
        <w:rPr>
          <w:rFonts w:ascii="Arial" w:hAnsi="Arial" w:cs="Arial"/>
          <w:sz w:val="32"/>
          <w:szCs w:val="32"/>
          <w:lang w:val="en-GB"/>
        </w:rPr>
        <w:t xml:space="preserve"> the regulations are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in place, the Authority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>plans to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review local content obligations </w:t>
      </w:r>
      <w:r w:rsidR="00D267CD">
        <w:rPr>
          <w:rFonts w:ascii="Arial" w:hAnsi="Arial" w:cs="Arial"/>
          <w:sz w:val="32"/>
          <w:szCs w:val="32"/>
          <w:lang w:val="en-GB"/>
        </w:rPr>
        <w:t xml:space="preserve">of </w:t>
      </w:r>
      <w:bookmarkStart w:id="0" w:name="_GoBack"/>
      <w:bookmarkEnd w:id="0"/>
      <w:r w:rsidR="00D267CD">
        <w:rPr>
          <w:rFonts w:ascii="Arial" w:hAnsi="Arial" w:cs="Arial"/>
          <w:sz w:val="32"/>
          <w:szCs w:val="32"/>
          <w:lang w:val="en-GB"/>
        </w:rPr>
        <w:t xml:space="preserve">licensees </w:t>
      </w:r>
      <w:r w:rsidR="00D136AE" w:rsidRPr="00E858BB">
        <w:rPr>
          <w:rFonts w:ascii="Arial" w:hAnsi="Arial" w:cs="Arial"/>
          <w:sz w:val="32"/>
          <w:szCs w:val="32"/>
          <w:lang w:val="en-GB"/>
        </w:rPr>
        <w:t>to enhance the local</w:t>
      </w:r>
      <w:r w:rsidR="002A1414" w:rsidRPr="00E858BB">
        <w:rPr>
          <w:rFonts w:ascii="Arial" w:hAnsi="Arial" w:cs="Arial"/>
          <w:sz w:val="32"/>
          <w:szCs w:val="32"/>
          <w:lang w:val="en-GB"/>
        </w:rPr>
        <w:t xml:space="preserve"> content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appeal of licensed services </w:t>
      </w:r>
      <w:r w:rsidR="000F0619" w:rsidRPr="00E858BB">
        <w:rPr>
          <w:rFonts w:ascii="Arial" w:hAnsi="Arial" w:cs="Arial"/>
          <w:sz w:val="32"/>
          <w:szCs w:val="32"/>
          <w:lang w:val="en-GB"/>
        </w:rPr>
        <w:t>and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stimulate </w:t>
      </w:r>
      <w:r w:rsidR="00D136AE" w:rsidRPr="00E858BB">
        <w:rPr>
          <w:rFonts w:ascii="Arial" w:hAnsi="Arial" w:cs="Arial"/>
          <w:sz w:val="32"/>
          <w:szCs w:val="32"/>
          <w:lang w:val="en-GB"/>
        </w:rPr>
        <w:t xml:space="preserve">the local creatives to produce more 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content </w:t>
      </w:r>
      <w:r w:rsidR="00D136AE" w:rsidRPr="00E858BB">
        <w:rPr>
          <w:rFonts w:ascii="Arial" w:hAnsi="Arial" w:cs="Arial"/>
          <w:sz w:val="32"/>
          <w:szCs w:val="32"/>
          <w:lang w:val="en-GB"/>
        </w:rPr>
        <w:t>to meet demand.</w:t>
      </w:r>
    </w:p>
    <w:p w14:paraId="6E4164D4" w14:textId="0D932181" w:rsidR="003B6D6D" w:rsidRPr="00E858BB" w:rsidRDefault="007C78B0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BOCRA </w:t>
      </w:r>
      <w:r w:rsidR="00875071" w:rsidRPr="00E858BB">
        <w:rPr>
          <w:rFonts w:ascii="Arial" w:hAnsi="Arial" w:cs="Arial"/>
          <w:sz w:val="32"/>
          <w:szCs w:val="32"/>
          <w:lang w:val="en-GB"/>
        </w:rPr>
        <w:t>requires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all licensees to use material which they either hold a copyright to or have been authorised to use by the rights </w:t>
      </w:r>
      <w:r w:rsidRPr="00E858BB">
        <w:rPr>
          <w:rFonts w:ascii="Arial" w:hAnsi="Arial" w:cs="Arial"/>
          <w:sz w:val="32"/>
          <w:szCs w:val="32"/>
          <w:lang w:val="en-GB"/>
        </w:rPr>
        <w:lastRenderedPageBreak/>
        <w:t>holder</w:t>
      </w:r>
      <w:r w:rsidR="00875071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3B6D6D" w:rsidRPr="00E858BB">
        <w:rPr>
          <w:rFonts w:ascii="Arial" w:hAnsi="Arial" w:cs="Arial"/>
          <w:sz w:val="32"/>
          <w:szCs w:val="32"/>
          <w:lang w:val="en-GB"/>
        </w:rPr>
        <w:t xml:space="preserve">This calls for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collaboration </w:t>
      </w:r>
      <w:r w:rsidR="003B6D6D" w:rsidRPr="00E858BB">
        <w:rPr>
          <w:rFonts w:ascii="Arial" w:hAnsi="Arial" w:cs="Arial"/>
          <w:sz w:val="32"/>
          <w:szCs w:val="32"/>
          <w:lang w:val="en-GB"/>
        </w:rPr>
        <w:t xml:space="preserve">between our institutions to ensure compliance and curb illegal use of 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copyrighted </w:t>
      </w:r>
      <w:r w:rsidR="003B6D6D" w:rsidRPr="00E858BB">
        <w:rPr>
          <w:rFonts w:ascii="Arial" w:hAnsi="Arial" w:cs="Arial"/>
          <w:sz w:val="32"/>
          <w:szCs w:val="32"/>
          <w:lang w:val="en-GB"/>
        </w:rPr>
        <w:t>material by the regulated services.</w:t>
      </w:r>
    </w:p>
    <w:p w14:paraId="7B5C3B4C" w14:textId="0A85974A" w:rsidR="0083215D" w:rsidRPr="00E858BB" w:rsidRDefault="003B6D6D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 xml:space="preserve">In line with the </w:t>
      </w:r>
      <w:r w:rsidR="00A70C12" w:rsidRPr="00E858BB">
        <w:rPr>
          <w:rFonts w:ascii="Arial" w:hAnsi="Arial" w:cs="Arial"/>
          <w:sz w:val="32"/>
          <w:szCs w:val="32"/>
          <w:lang w:val="en-GB"/>
        </w:rPr>
        <w:t>Government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Policy </w:t>
      </w:r>
      <w:r w:rsidR="00CD4A45">
        <w:rPr>
          <w:rFonts w:ascii="Arial" w:hAnsi="Arial" w:cs="Arial"/>
          <w:sz w:val="32"/>
          <w:szCs w:val="32"/>
          <w:lang w:val="en-GB"/>
        </w:rPr>
        <w:t>of</w:t>
      </w:r>
      <w:r w:rsidR="00CD4A45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A70C12" w:rsidRPr="00E858BB">
        <w:rPr>
          <w:rFonts w:ascii="Arial" w:hAnsi="Arial" w:cs="Arial"/>
          <w:sz w:val="32"/>
          <w:szCs w:val="32"/>
          <w:lang w:val="en-GB"/>
        </w:rPr>
        <w:t xml:space="preserve">empowering </w:t>
      </w:r>
      <w:r w:rsidR="00AD7163" w:rsidRPr="00E858BB">
        <w:rPr>
          <w:rFonts w:ascii="Arial" w:hAnsi="Arial" w:cs="Arial"/>
          <w:sz w:val="32"/>
          <w:szCs w:val="32"/>
          <w:lang w:val="en-GB"/>
        </w:rPr>
        <w:t>Batswana, we have certain licenses that require minimum Batswana shareholding.  We have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, in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many 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instances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collaborated with CIPA to ensure that this noble initiative is not exploited by </w:t>
      </w:r>
      <w:r w:rsidR="00CD4A45" w:rsidRPr="00E858BB">
        <w:rPr>
          <w:rFonts w:ascii="Arial" w:hAnsi="Arial" w:cs="Arial"/>
          <w:sz w:val="32"/>
          <w:szCs w:val="32"/>
          <w:lang w:val="en-GB"/>
        </w:rPr>
        <w:t>non-law-abiding</w:t>
      </w:r>
      <w:r w:rsidR="000F0619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="00AD7163" w:rsidRPr="00E858BB">
        <w:rPr>
          <w:rFonts w:ascii="Arial" w:hAnsi="Arial" w:cs="Arial"/>
          <w:sz w:val="32"/>
          <w:szCs w:val="32"/>
          <w:lang w:val="en-GB"/>
        </w:rPr>
        <w:t xml:space="preserve">elements in our </w:t>
      </w:r>
      <w:r w:rsidR="000F0619" w:rsidRPr="00E858BB">
        <w:rPr>
          <w:rFonts w:ascii="Arial" w:hAnsi="Arial" w:cs="Arial"/>
          <w:sz w:val="32"/>
          <w:szCs w:val="32"/>
          <w:lang w:val="en-GB"/>
        </w:rPr>
        <w:t>society</w:t>
      </w:r>
      <w:r w:rsidR="00AD7163" w:rsidRPr="00E858BB">
        <w:rPr>
          <w:rFonts w:ascii="Arial" w:hAnsi="Arial" w:cs="Arial"/>
          <w:sz w:val="32"/>
          <w:szCs w:val="32"/>
          <w:lang w:val="en-GB"/>
        </w:rPr>
        <w:t>.</w:t>
      </w:r>
      <w:r w:rsidR="00A80E5A" w:rsidRPr="00E858BB">
        <w:rPr>
          <w:rFonts w:ascii="Arial" w:hAnsi="Arial" w:cs="Arial"/>
          <w:sz w:val="32"/>
          <w:szCs w:val="32"/>
          <w:lang w:val="en-GB"/>
        </w:rPr>
        <w:t xml:space="preserve"> Our collaboration will certainly ensure issues like th</w:t>
      </w:r>
      <w:r w:rsidR="000F0619" w:rsidRPr="00E858BB">
        <w:rPr>
          <w:rFonts w:ascii="Arial" w:hAnsi="Arial" w:cs="Arial"/>
          <w:sz w:val="32"/>
          <w:szCs w:val="32"/>
          <w:lang w:val="en-GB"/>
        </w:rPr>
        <w:t>e</w:t>
      </w:r>
      <w:r w:rsidR="00A80E5A" w:rsidRPr="00E858BB">
        <w:rPr>
          <w:rFonts w:ascii="Arial" w:hAnsi="Arial" w:cs="Arial"/>
          <w:sz w:val="32"/>
          <w:szCs w:val="32"/>
          <w:lang w:val="en-GB"/>
        </w:rPr>
        <w:t>s</w:t>
      </w:r>
      <w:r w:rsidR="000F0619" w:rsidRPr="00E858BB">
        <w:rPr>
          <w:rFonts w:ascii="Arial" w:hAnsi="Arial" w:cs="Arial"/>
          <w:sz w:val="32"/>
          <w:szCs w:val="32"/>
          <w:lang w:val="en-GB"/>
        </w:rPr>
        <w:t>e</w:t>
      </w:r>
      <w:r w:rsidR="00A80E5A" w:rsidRPr="00E858BB">
        <w:rPr>
          <w:rFonts w:ascii="Arial" w:hAnsi="Arial" w:cs="Arial"/>
          <w:sz w:val="32"/>
          <w:szCs w:val="32"/>
          <w:lang w:val="en-GB"/>
        </w:rPr>
        <w:t xml:space="preserve"> are dealt with timely.</w:t>
      </w:r>
    </w:p>
    <w:p w14:paraId="27117EEE" w14:textId="057B9EB8" w:rsidR="0083215D" w:rsidRPr="00E858BB" w:rsidRDefault="000F0619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sz w:val="32"/>
          <w:szCs w:val="32"/>
          <w:lang w:val="en-GB"/>
        </w:rPr>
        <w:t>As I conclude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,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Director of Ceremonies, 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I would like to thank both CIPA and BOCRA </w:t>
      </w:r>
      <w:r w:rsidRPr="00E858BB">
        <w:rPr>
          <w:rFonts w:ascii="Arial" w:hAnsi="Arial" w:cs="Arial"/>
          <w:sz w:val="32"/>
          <w:szCs w:val="32"/>
          <w:lang w:val="en-GB"/>
        </w:rPr>
        <w:t>teams for crafting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the </w:t>
      </w:r>
      <w:r w:rsidR="00462476" w:rsidRPr="00E858BB">
        <w:rPr>
          <w:rFonts w:ascii="Arial" w:hAnsi="Arial" w:cs="Arial"/>
          <w:sz w:val="32"/>
          <w:szCs w:val="32"/>
          <w:lang w:val="en-GB"/>
        </w:rPr>
        <w:t>MOU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that we are about to enter into</w:t>
      </w:r>
      <w:r w:rsidR="00462476" w:rsidRPr="00E858BB">
        <w:rPr>
          <w:rFonts w:ascii="Arial" w:hAnsi="Arial" w:cs="Arial"/>
          <w:sz w:val="32"/>
          <w:szCs w:val="32"/>
          <w:lang w:val="en-GB"/>
        </w:rPr>
        <w:t xml:space="preserve">. </w:t>
      </w:r>
      <w:r w:rsidR="0044596B" w:rsidRPr="00E858BB">
        <w:rPr>
          <w:rFonts w:ascii="Arial" w:hAnsi="Arial" w:cs="Arial"/>
          <w:sz w:val="32"/>
          <w:szCs w:val="32"/>
          <w:lang w:val="en-GB"/>
        </w:rPr>
        <w:t>It is commendable that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 the teams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have been able to </w:t>
      </w:r>
      <w:r w:rsidR="003E12BE" w:rsidRPr="00E858BB">
        <w:rPr>
          <w:rFonts w:ascii="Arial" w:hAnsi="Arial" w:cs="Arial"/>
          <w:sz w:val="32"/>
          <w:szCs w:val="32"/>
          <w:lang w:val="en-GB"/>
        </w:rPr>
        <w:t>make consensus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on many issues that were seemingly </w:t>
      </w:r>
      <w:r w:rsidR="00AD7163" w:rsidRPr="00E858BB">
        <w:rPr>
          <w:rFonts w:ascii="Arial" w:hAnsi="Arial" w:cs="Arial"/>
          <w:sz w:val="32"/>
          <w:szCs w:val="32"/>
          <w:lang w:val="en-GB"/>
        </w:rPr>
        <w:t>contentious</w:t>
      </w:r>
      <w:r w:rsidRPr="00E858BB">
        <w:rPr>
          <w:rFonts w:ascii="Arial" w:hAnsi="Arial" w:cs="Arial"/>
          <w:sz w:val="32"/>
          <w:szCs w:val="32"/>
          <w:lang w:val="en-GB"/>
        </w:rPr>
        <w:t>.  This is the spirit</w:t>
      </w:r>
      <w:r w:rsidR="0044596B" w:rsidRPr="00E858BB">
        <w:rPr>
          <w:rFonts w:ascii="Arial" w:hAnsi="Arial" w:cs="Arial"/>
          <w:sz w:val="32"/>
          <w:szCs w:val="32"/>
          <w:lang w:val="en-GB"/>
        </w:rPr>
        <w:t xml:space="preserve"> I </w:t>
      </w:r>
      <w:r w:rsidRPr="00E858BB">
        <w:rPr>
          <w:rFonts w:ascii="Arial" w:hAnsi="Arial" w:cs="Arial"/>
          <w:sz w:val="32"/>
          <w:szCs w:val="32"/>
          <w:lang w:val="en-GB"/>
        </w:rPr>
        <w:t xml:space="preserve">wish to </w:t>
      </w:r>
      <w:r w:rsidR="0044596B" w:rsidRPr="00E858BB">
        <w:rPr>
          <w:rFonts w:ascii="Arial" w:hAnsi="Arial" w:cs="Arial"/>
          <w:sz w:val="32"/>
          <w:szCs w:val="32"/>
          <w:lang w:val="en-GB"/>
        </w:rPr>
        <w:t>encourage as we operationalise this MOU.</w:t>
      </w:r>
    </w:p>
    <w:p w14:paraId="56550629" w14:textId="34C6AA1E" w:rsidR="00653968" w:rsidRPr="00E858BB" w:rsidRDefault="003E12BE" w:rsidP="00E858BB">
      <w:pPr>
        <w:pStyle w:val="NormalWeb"/>
        <w:spacing w:line="480" w:lineRule="auto"/>
        <w:jc w:val="both"/>
        <w:rPr>
          <w:rFonts w:ascii="Arial" w:hAnsi="Arial" w:cs="Arial"/>
          <w:sz w:val="32"/>
          <w:szCs w:val="32"/>
          <w:lang w:val="en-GB"/>
        </w:rPr>
      </w:pP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With th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o</w:t>
      </w: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 xml:space="preserve">se few remarks, I welcome you all and wish </w:t>
      </w:r>
      <w:r w:rsidR="00D05705"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CIPA and BOCRA a fruitful and ever lasting relationship for the benefit of the economy</w:t>
      </w:r>
      <w:r w:rsidRPr="00E858BB">
        <w:rPr>
          <w:rFonts w:ascii="Arial" w:hAnsi="Arial" w:cs="Arial"/>
          <w:bCs/>
          <w:color w:val="222222"/>
          <w:sz w:val="32"/>
          <w:szCs w:val="32"/>
          <w:lang w:val="en-GB"/>
        </w:rPr>
        <w:t>.</w:t>
      </w:r>
    </w:p>
    <w:sectPr w:rsidR="00653968" w:rsidRPr="00E858BB" w:rsidSect="00722A9F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91EF9" w14:textId="77777777" w:rsidR="00F6542B" w:rsidRDefault="00F6542B" w:rsidP="00D05705">
      <w:r>
        <w:separator/>
      </w:r>
    </w:p>
  </w:endnote>
  <w:endnote w:type="continuationSeparator" w:id="0">
    <w:p w14:paraId="33C3616B" w14:textId="77777777" w:rsidR="00F6542B" w:rsidRDefault="00F6542B" w:rsidP="00D0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847783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570DD" w14:textId="1C9CDC31" w:rsidR="00D05705" w:rsidRDefault="00D05705" w:rsidP="009F3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3AB744" w14:textId="77777777" w:rsidR="00D05705" w:rsidRDefault="00D05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963843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F86DEE" w14:textId="7A25EBC1" w:rsidR="00D05705" w:rsidRDefault="00D05705" w:rsidP="009F307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7BBD573" w14:textId="77777777" w:rsidR="00D05705" w:rsidRDefault="00D05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632FF" w14:textId="77777777" w:rsidR="00F6542B" w:rsidRDefault="00F6542B" w:rsidP="00D05705">
      <w:r>
        <w:separator/>
      </w:r>
    </w:p>
  </w:footnote>
  <w:footnote w:type="continuationSeparator" w:id="0">
    <w:p w14:paraId="12A4CCA4" w14:textId="77777777" w:rsidR="00F6542B" w:rsidRDefault="00F6542B" w:rsidP="00D05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F"/>
    <w:rsid w:val="00063C04"/>
    <w:rsid w:val="00091474"/>
    <w:rsid w:val="000A52A7"/>
    <w:rsid w:val="000E7F62"/>
    <w:rsid w:val="000F0619"/>
    <w:rsid w:val="0013538F"/>
    <w:rsid w:val="001A3F43"/>
    <w:rsid w:val="001C1932"/>
    <w:rsid w:val="001E70E3"/>
    <w:rsid w:val="00206CCD"/>
    <w:rsid w:val="00222D70"/>
    <w:rsid w:val="00255F34"/>
    <w:rsid w:val="0029572E"/>
    <w:rsid w:val="002A1414"/>
    <w:rsid w:val="002B2410"/>
    <w:rsid w:val="002B2EDD"/>
    <w:rsid w:val="002D14B8"/>
    <w:rsid w:val="002D72B9"/>
    <w:rsid w:val="002E39FA"/>
    <w:rsid w:val="00330824"/>
    <w:rsid w:val="00351DDB"/>
    <w:rsid w:val="003822DF"/>
    <w:rsid w:val="003B6D6D"/>
    <w:rsid w:val="003D6FEF"/>
    <w:rsid w:val="003E12BE"/>
    <w:rsid w:val="00421B4A"/>
    <w:rsid w:val="004252E3"/>
    <w:rsid w:val="0044596B"/>
    <w:rsid w:val="00462476"/>
    <w:rsid w:val="00477B79"/>
    <w:rsid w:val="00485F61"/>
    <w:rsid w:val="00495D71"/>
    <w:rsid w:val="004B318C"/>
    <w:rsid w:val="004F7F92"/>
    <w:rsid w:val="00511FC2"/>
    <w:rsid w:val="00581CD5"/>
    <w:rsid w:val="005A097E"/>
    <w:rsid w:val="005D3B3C"/>
    <w:rsid w:val="00612EE1"/>
    <w:rsid w:val="00623A2F"/>
    <w:rsid w:val="0063468C"/>
    <w:rsid w:val="0064168F"/>
    <w:rsid w:val="006563FE"/>
    <w:rsid w:val="006C4DAC"/>
    <w:rsid w:val="006D5623"/>
    <w:rsid w:val="006F2175"/>
    <w:rsid w:val="007132C1"/>
    <w:rsid w:val="00722A9F"/>
    <w:rsid w:val="0072641E"/>
    <w:rsid w:val="00741C3A"/>
    <w:rsid w:val="007635D9"/>
    <w:rsid w:val="007A167D"/>
    <w:rsid w:val="007A5467"/>
    <w:rsid w:val="007C78B0"/>
    <w:rsid w:val="007E435B"/>
    <w:rsid w:val="007F3083"/>
    <w:rsid w:val="00816179"/>
    <w:rsid w:val="0083215D"/>
    <w:rsid w:val="008709D5"/>
    <w:rsid w:val="00875071"/>
    <w:rsid w:val="008B54D7"/>
    <w:rsid w:val="008F2E45"/>
    <w:rsid w:val="00904293"/>
    <w:rsid w:val="00976FB8"/>
    <w:rsid w:val="009860BB"/>
    <w:rsid w:val="009F4082"/>
    <w:rsid w:val="00A00FDD"/>
    <w:rsid w:val="00A315CD"/>
    <w:rsid w:val="00A35F6B"/>
    <w:rsid w:val="00A70C12"/>
    <w:rsid w:val="00A75547"/>
    <w:rsid w:val="00A75954"/>
    <w:rsid w:val="00A77C58"/>
    <w:rsid w:val="00A80E5A"/>
    <w:rsid w:val="00AA2599"/>
    <w:rsid w:val="00AD7163"/>
    <w:rsid w:val="00B2767C"/>
    <w:rsid w:val="00B44DF3"/>
    <w:rsid w:val="00B568B4"/>
    <w:rsid w:val="00B7027D"/>
    <w:rsid w:val="00BE2365"/>
    <w:rsid w:val="00BF3DC7"/>
    <w:rsid w:val="00CD4A45"/>
    <w:rsid w:val="00CE5A3B"/>
    <w:rsid w:val="00D01707"/>
    <w:rsid w:val="00D02F63"/>
    <w:rsid w:val="00D05705"/>
    <w:rsid w:val="00D136AE"/>
    <w:rsid w:val="00D21D60"/>
    <w:rsid w:val="00D267CD"/>
    <w:rsid w:val="00D57F3F"/>
    <w:rsid w:val="00D663EC"/>
    <w:rsid w:val="00DE64CA"/>
    <w:rsid w:val="00DF2C62"/>
    <w:rsid w:val="00E858BB"/>
    <w:rsid w:val="00ED009C"/>
    <w:rsid w:val="00EF6BA2"/>
    <w:rsid w:val="00F53BF9"/>
    <w:rsid w:val="00F6542B"/>
    <w:rsid w:val="00F77D9E"/>
    <w:rsid w:val="00FD43DE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C0F4"/>
  <w14:defaultImageDpi w14:val="32767"/>
  <w15:chartTrackingRefBased/>
  <w15:docId w15:val="{49848B07-893C-F347-B980-8D67BEF1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7F3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67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7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5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705"/>
  </w:style>
  <w:style w:type="character" w:styleId="PageNumber">
    <w:name w:val="page number"/>
    <w:basedOn w:val="DefaultParagraphFont"/>
    <w:uiPriority w:val="99"/>
    <w:semiHidden/>
    <w:unhideWhenUsed/>
    <w:rsid w:val="00D0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Bathopi Luke</dc:creator>
  <cp:keywords/>
  <dc:description/>
  <cp:lastModifiedBy>Aaron Nyelesi</cp:lastModifiedBy>
  <cp:revision>6</cp:revision>
  <dcterms:created xsi:type="dcterms:W3CDTF">2019-09-23T17:14:00Z</dcterms:created>
  <dcterms:modified xsi:type="dcterms:W3CDTF">2019-10-02T12:02:00Z</dcterms:modified>
</cp:coreProperties>
</file>