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02C35" w14:textId="4C36A3D5" w:rsidR="00B2767C" w:rsidRPr="00E858BB" w:rsidRDefault="00B2767C" w:rsidP="00B2767C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Welcome Remarks by Mr Martin </w:t>
      </w:r>
      <w:proofErr w:type="spellStart"/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>Mokgware</w:t>
      </w:r>
      <w:proofErr w:type="spellEnd"/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, Chief Executive, Botswana Communications Regulatory Authority (BOCRA) at Signing Ceremony of Memorandum of </w:t>
      </w:r>
      <w:r w:rsidR="001C14D5">
        <w:rPr>
          <w:rFonts w:ascii="Arial" w:hAnsi="Arial" w:cs="Arial"/>
          <w:b/>
          <w:color w:val="000000" w:themeColor="text1"/>
          <w:sz w:val="32"/>
          <w:szCs w:val="32"/>
        </w:rPr>
        <w:t>A</w:t>
      </w:r>
      <w:r w:rsidR="00D7699C">
        <w:rPr>
          <w:rFonts w:ascii="Arial" w:hAnsi="Arial" w:cs="Arial"/>
          <w:b/>
          <w:color w:val="000000" w:themeColor="text1"/>
          <w:sz w:val="32"/>
          <w:szCs w:val="32"/>
        </w:rPr>
        <w:t>greement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between </w:t>
      </w:r>
      <w:r w:rsidR="001C5B20">
        <w:rPr>
          <w:rFonts w:ascii="Arial" w:hAnsi="Arial" w:cs="Arial"/>
          <w:b/>
          <w:color w:val="000000" w:themeColor="text1"/>
          <w:sz w:val="32"/>
          <w:szCs w:val="32"/>
        </w:rPr>
        <w:t>UASF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and </w:t>
      </w:r>
      <w:r w:rsidR="001C5B20">
        <w:rPr>
          <w:rFonts w:ascii="Arial" w:hAnsi="Arial" w:cs="Arial"/>
          <w:b/>
          <w:color w:val="000000" w:themeColor="text1"/>
          <w:sz w:val="32"/>
          <w:szCs w:val="32"/>
        </w:rPr>
        <w:t>DBS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held at </w:t>
      </w:r>
      <w:r w:rsidR="001C5B20">
        <w:rPr>
          <w:rFonts w:ascii="Arial" w:hAnsi="Arial" w:cs="Arial"/>
          <w:b/>
          <w:color w:val="000000" w:themeColor="text1"/>
          <w:sz w:val="32"/>
          <w:szCs w:val="32"/>
        </w:rPr>
        <w:t xml:space="preserve">Spectrum House in </w:t>
      </w:r>
      <w:proofErr w:type="spellStart"/>
      <w:r w:rsidR="001C5B20">
        <w:rPr>
          <w:rFonts w:ascii="Arial" w:hAnsi="Arial" w:cs="Arial"/>
          <w:b/>
          <w:color w:val="000000" w:themeColor="text1"/>
          <w:sz w:val="32"/>
          <w:szCs w:val="32"/>
        </w:rPr>
        <w:t>Phakalane</w:t>
      </w:r>
      <w:proofErr w:type="spellEnd"/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>, on 24</w:t>
      </w:r>
      <w:r w:rsidRPr="00E858BB">
        <w:rPr>
          <w:rFonts w:ascii="Arial" w:hAnsi="Arial" w:cs="Arial"/>
          <w:b/>
          <w:color w:val="000000" w:themeColor="text1"/>
          <w:sz w:val="32"/>
          <w:szCs w:val="32"/>
          <w:vertAlign w:val="superscript"/>
        </w:rPr>
        <w:t>th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September 20</w:t>
      </w:r>
      <w:r w:rsidR="001C5B20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 </w:t>
      </w:r>
    </w:p>
    <w:p w14:paraId="4C27D0F8" w14:textId="77777777" w:rsidR="00D05705" w:rsidRPr="00E858BB" w:rsidRDefault="00D05705" w:rsidP="00D057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</w:p>
    <w:p w14:paraId="45EC0A33" w14:textId="50684B91" w:rsidR="00B2767C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Director of Ceremonies</w:t>
      </w:r>
    </w:p>
    <w:p w14:paraId="5DE3A88C" w14:textId="6AF6B9C6" w:rsidR="00D05705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Mr </w:t>
      </w:r>
      <w:proofErr w:type="spellStart"/>
      <w:r w:rsidR="002A7EEC">
        <w:rPr>
          <w:rFonts w:ascii="Arial" w:hAnsi="Arial" w:cs="Arial"/>
          <w:sz w:val="32"/>
          <w:szCs w:val="32"/>
          <w:lang w:val="en-GB"/>
        </w:rPr>
        <w:t>Oshinka</w:t>
      </w:r>
      <w:proofErr w:type="spellEnd"/>
      <w:r w:rsidR="002A7EEC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2A7EEC">
        <w:rPr>
          <w:rFonts w:ascii="Arial" w:hAnsi="Arial" w:cs="Arial"/>
          <w:sz w:val="32"/>
          <w:szCs w:val="32"/>
          <w:lang w:val="en-GB"/>
        </w:rPr>
        <w:t>Tsiang</w:t>
      </w:r>
      <w:proofErr w:type="spellEnd"/>
      <w:r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="00F37DB0">
        <w:rPr>
          <w:rFonts w:ascii="Arial" w:hAnsi="Arial" w:cs="Arial"/>
          <w:sz w:val="32"/>
          <w:szCs w:val="32"/>
          <w:lang w:val="en-GB"/>
        </w:rPr>
        <w:t>Deputy Permanent Secretary</w:t>
      </w:r>
      <w:r w:rsidR="00F37DB0">
        <w:rPr>
          <w:rFonts w:ascii="Arial" w:hAnsi="Arial" w:cs="Arial"/>
          <w:sz w:val="32"/>
          <w:szCs w:val="32"/>
          <w:lang w:val="en-GB"/>
        </w:rPr>
        <w:t xml:space="preserve">, </w:t>
      </w:r>
      <w:r w:rsidR="004E709D">
        <w:rPr>
          <w:rFonts w:ascii="Arial" w:hAnsi="Arial" w:cs="Arial"/>
          <w:sz w:val="32"/>
          <w:szCs w:val="32"/>
          <w:lang w:val="en-GB"/>
        </w:rPr>
        <w:t xml:space="preserve">Ministry of Presidential Affairs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and </w:t>
      </w:r>
      <w:r w:rsidR="00F37DB0">
        <w:rPr>
          <w:rFonts w:ascii="Arial" w:hAnsi="Arial" w:cs="Arial"/>
          <w:sz w:val="32"/>
          <w:szCs w:val="32"/>
          <w:lang w:val="en-GB"/>
        </w:rPr>
        <w:t xml:space="preserve">Public Administration </w:t>
      </w:r>
      <w:r w:rsidRPr="00E858BB">
        <w:rPr>
          <w:rFonts w:ascii="Arial" w:hAnsi="Arial" w:cs="Arial"/>
          <w:sz w:val="32"/>
          <w:szCs w:val="32"/>
          <w:lang w:val="en-GB"/>
        </w:rPr>
        <w:t>Members of your team</w:t>
      </w:r>
    </w:p>
    <w:p w14:paraId="14936122" w14:textId="12882E0C" w:rsidR="0091102E" w:rsidRDefault="0091102E" w:rsidP="009110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UASF Board Members</w:t>
      </w:r>
    </w:p>
    <w:p w14:paraId="4D241558" w14:textId="796E7E9E" w:rsidR="0091102E" w:rsidRDefault="0091102E" w:rsidP="0091102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Management and staff</w:t>
      </w:r>
    </w:p>
    <w:p w14:paraId="782E0981" w14:textId="5DA1D3F7" w:rsidR="00D05705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Distinguished Guests</w:t>
      </w:r>
    </w:p>
    <w:p w14:paraId="4D11A4A4" w14:textId="5A1A55AA" w:rsidR="00D05705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Members of the Media</w:t>
      </w:r>
    </w:p>
    <w:p w14:paraId="745FB454" w14:textId="35F2FD4C" w:rsidR="00612EE1" w:rsidRPr="00E858BB" w:rsidRDefault="00612EE1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Ladies and Gentlemen</w:t>
      </w:r>
    </w:p>
    <w:p w14:paraId="450309E8" w14:textId="77777777" w:rsidR="00D05705" w:rsidRPr="00E858BB" w:rsidRDefault="00D05705" w:rsidP="006D5623">
      <w:pPr>
        <w:pStyle w:val="NormalWeb"/>
        <w:spacing w:line="36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088DF44C" w14:textId="12EDD6CE" w:rsidR="000A52A7" w:rsidRPr="00E858BB" w:rsidRDefault="000A52A7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It is my pleasure to welcome you to this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ceremony that officially marks the beginning of a formalised working relationship between </w:t>
      </w:r>
      <w:r w:rsidR="00BF3DC7">
        <w:rPr>
          <w:rFonts w:ascii="Arial" w:hAnsi="Arial" w:cs="Arial"/>
          <w:sz w:val="32"/>
          <w:szCs w:val="32"/>
          <w:lang w:val="en-GB"/>
        </w:rPr>
        <w:t xml:space="preserve">the </w:t>
      </w:r>
      <w:r w:rsidR="009D5F2F">
        <w:rPr>
          <w:rFonts w:ascii="Arial" w:hAnsi="Arial" w:cs="Arial"/>
          <w:sz w:val="32"/>
          <w:szCs w:val="32"/>
          <w:lang w:val="en-GB"/>
        </w:rPr>
        <w:t>Department of Broadcasting Services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 (</w:t>
      </w:r>
      <w:r w:rsidR="009D5F2F">
        <w:rPr>
          <w:rFonts w:ascii="Arial" w:hAnsi="Arial" w:cs="Arial"/>
          <w:sz w:val="32"/>
          <w:szCs w:val="32"/>
          <w:lang w:val="en-GB"/>
        </w:rPr>
        <w:t>DBS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) and </w:t>
      </w:r>
      <w:r w:rsidR="0071064B">
        <w:rPr>
          <w:rFonts w:ascii="Arial" w:hAnsi="Arial" w:cs="Arial"/>
          <w:sz w:val="32"/>
          <w:szCs w:val="32"/>
          <w:lang w:val="en-GB"/>
        </w:rPr>
        <w:t>Universal Service and Access Fund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 (</w:t>
      </w:r>
      <w:r w:rsidR="0071064B">
        <w:rPr>
          <w:rFonts w:ascii="Arial" w:hAnsi="Arial" w:cs="Arial"/>
          <w:sz w:val="32"/>
          <w:szCs w:val="32"/>
          <w:lang w:val="en-GB"/>
        </w:rPr>
        <w:t>UASF</w:t>
      </w:r>
      <w:r w:rsidR="001E70E3" w:rsidRPr="00E858BB">
        <w:rPr>
          <w:rFonts w:ascii="Arial" w:hAnsi="Arial" w:cs="Arial"/>
          <w:sz w:val="32"/>
          <w:szCs w:val="32"/>
          <w:lang w:val="en-GB"/>
        </w:rPr>
        <w:t>). Director of Ceremonies, a</w:t>
      </w:r>
      <w:r w:rsidRPr="00E858BB">
        <w:rPr>
          <w:rFonts w:ascii="Arial" w:hAnsi="Arial" w:cs="Arial"/>
          <w:sz w:val="32"/>
          <w:szCs w:val="32"/>
          <w:lang w:val="en-GB"/>
        </w:rPr>
        <w:t>s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 I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make these welcome remarks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allow me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to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use the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opportunity </w:t>
      </w:r>
      <w:r w:rsidR="00BF3DC7">
        <w:rPr>
          <w:rFonts w:ascii="Arial" w:hAnsi="Arial" w:cs="Arial"/>
          <w:sz w:val="32"/>
          <w:szCs w:val="32"/>
          <w:lang w:val="en-GB"/>
        </w:rPr>
        <w:t xml:space="preserve">to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share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a bit about </w:t>
      </w:r>
      <w:r w:rsidR="00D267CD">
        <w:rPr>
          <w:rFonts w:ascii="Arial" w:hAnsi="Arial" w:cs="Arial"/>
          <w:sz w:val="32"/>
          <w:szCs w:val="32"/>
          <w:lang w:val="en-GB"/>
        </w:rPr>
        <w:t xml:space="preserve">the mandate of </w:t>
      </w:r>
      <w:r w:rsidR="000C3AAD">
        <w:rPr>
          <w:rFonts w:ascii="Arial" w:hAnsi="Arial" w:cs="Arial"/>
          <w:sz w:val="32"/>
          <w:szCs w:val="32"/>
          <w:lang w:val="en-GB"/>
        </w:rPr>
        <w:t>UASF</w:t>
      </w:r>
      <w:r w:rsidR="000F027C">
        <w:rPr>
          <w:rFonts w:ascii="Arial" w:hAnsi="Arial" w:cs="Arial"/>
          <w:sz w:val="32"/>
          <w:szCs w:val="32"/>
          <w:lang w:val="en-GB"/>
        </w:rPr>
        <w:t>, its relation</w:t>
      </w:r>
      <w:r w:rsidR="0091102E">
        <w:rPr>
          <w:rFonts w:ascii="Arial" w:hAnsi="Arial" w:cs="Arial"/>
          <w:sz w:val="32"/>
          <w:szCs w:val="32"/>
          <w:lang w:val="en-GB"/>
        </w:rPr>
        <w:t>ship</w:t>
      </w:r>
      <w:r w:rsidR="000F027C">
        <w:rPr>
          <w:rFonts w:ascii="Arial" w:hAnsi="Arial" w:cs="Arial"/>
          <w:sz w:val="32"/>
          <w:szCs w:val="32"/>
          <w:lang w:val="en-GB"/>
        </w:rPr>
        <w:t xml:space="preserve"> </w:t>
      </w:r>
      <w:r w:rsidR="0091102E">
        <w:rPr>
          <w:rFonts w:ascii="Arial" w:hAnsi="Arial" w:cs="Arial"/>
          <w:sz w:val="32"/>
          <w:szCs w:val="32"/>
          <w:lang w:val="en-GB"/>
        </w:rPr>
        <w:t xml:space="preserve">with </w:t>
      </w:r>
      <w:r w:rsidR="000F027C">
        <w:rPr>
          <w:rFonts w:ascii="Arial" w:hAnsi="Arial" w:cs="Arial"/>
          <w:sz w:val="32"/>
          <w:szCs w:val="32"/>
          <w:lang w:val="en-GB"/>
        </w:rPr>
        <w:t>BOCRA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and why we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consider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th</w:t>
      </w:r>
      <w:r w:rsidR="0091102E">
        <w:rPr>
          <w:rFonts w:ascii="Arial" w:hAnsi="Arial" w:cs="Arial"/>
          <w:sz w:val="32"/>
          <w:szCs w:val="32"/>
          <w:lang w:val="en-GB"/>
        </w:rPr>
        <w:t xml:space="preserve">is morning’s event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important for the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achievement of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our mandate.</w:t>
      </w:r>
    </w:p>
    <w:p w14:paraId="5D1EABE0" w14:textId="68F2674B" w:rsidR="001F269B" w:rsidRDefault="0091102E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The UASF was established in 2014 as a special purpose vehicle with the responsibility to facilitate the roll out of communications </w:t>
      </w:r>
      <w:r>
        <w:rPr>
          <w:rFonts w:ascii="Arial" w:hAnsi="Arial" w:cs="Arial"/>
          <w:sz w:val="32"/>
          <w:szCs w:val="32"/>
          <w:lang w:val="en-GB"/>
        </w:rPr>
        <w:lastRenderedPageBreak/>
        <w:t>services to unserved and underserve</w:t>
      </w:r>
      <w:r w:rsidR="00F37DB0">
        <w:rPr>
          <w:rFonts w:ascii="Arial" w:hAnsi="Arial" w:cs="Arial"/>
          <w:sz w:val="32"/>
          <w:szCs w:val="32"/>
          <w:lang w:val="en-GB"/>
        </w:rPr>
        <w:t>d</w:t>
      </w:r>
      <w:r>
        <w:rPr>
          <w:rFonts w:ascii="Arial" w:hAnsi="Arial" w:cs="Arial"/>
          <w:sz w:val="32"/>
          <w:szCs w:val="32"/>
          <w:lang w:val="en-GB"/>
        </w:rPr>
        <w:t xml:space="preserve"> areas.  </w:t>
      </w:r>
      <w:r w:rsidR="00AC23C4">
        <w:rPr>
          <w:rFonts w:ascii="Arial" w:hAnsi="Arial" w:cs="Arial"/>
          <w:sz w:val="32"/>
          <w:szCs w:val="32"/>
          <w:lang w:val="en-GB"/>
        </w:rPr>
        <w:t xml:space="preserve">BOCRA serves as </w:t>
      </w:r>
      <w:r w:rsidR="00F37DB0">
        <w:rPr>
          <w:rFonts w:ascii="Arial" w:hAnsi="Arial" w:cs="Arial"/>
          <w:sz w:val="32"/>
          <w:szCs w:val="32"/>
          <w:lang w:val="en-GB"/>
        </w:rPr>
        <w:t>the</w:t>
      </w:r>
      <w:r w:rsidR="00AC23C4">
        <w:rPr>
          <w:rFonts w:ascii="Arial" w:hAnsi="Arial" w:cs="Arial"/>
          <w:sz w:val="32"/>
          <w:szCs w:val="32"/>
          <w:lang w:val="en-GB"/>
        </w:rPr>
        <w:t xml:space="preserve"> Secretariat to the UASF. </w:t>
      </w:r>
      <w:r w:rsidR="00A667B6">
        <w:rPr>
          <w:rFonts w:ascii="Arial" w:hAnsi="Arial" w:cs="Arial"/>
          <w:sz w:val="32"/>
          <w:szCs w:val="32"/>
          <w:lang w:val="en-GB"/>
        </w:rPr>
        <w:t>The</w:t>
      </w:r>
      <w:r w:rsidR="0072641E" w:rsidRPr="00E858BB">
        <w:rPr>
          <w:rFonts w:ascii="Arial" w:hAnsi="Arial" w:cs="Arial"/>
          <w:sz w:val="32"/>
          <w:szCs w:val="32"/>
          <w:lang w:val="en-GB"/>
        </w:rPr>
        <w:t xml:space="preserve"> vision </w:t>
      </w:r>
      <w:r w:rsidR="00A667B6">
        <w:rPr>
          <w:rFonts w:ascii="Arial" w:hAnsi="Arial" w:cs="Arial"/>
          <w:sz w:val="32"/>
          <w:szCs w:val="32"/>
          <w:lang w:val="en-GB"/>
        </w:rPr>
        <w:t xml:space="preserve">of the UASF </w:t>
      </w:r>
      <w:r w:rsidR="00255F34" w:rsidRPr="00E858BB">
        <w:rPr>
          <w:rFonts w:ascii="Arial" w:hAnsi="Arial" w:cs="Arial"/>
          <w:sz w:val="32"/>
          <w:szCs w:val="32"/>
          <w:lang w:val="en-GB"/>
        </w:rPr>
        <w:t xml:space="preserve">is to have </w:t>
      </w:r>
      <w:r w:rsidR="0072641E" w:rsidRPr="00E858BB">
        <w:rPr>
          <w:rFonts w:ascii="Arial" w:hAnsi="Arial" w:cs="Arial"/>
          <w:sz w:val="32"/>
          <w:szCs w:val="32"/>
          <w:lang w:val="en-GB"/>
        </w:rPr>
        <w:t>“</w:t>
      </w:r>
      <w:r w:rsidR="0072641E" w:rsidRPr="00E858BB">
        <w:rPr>
          <w:rFonts w:ascii="Arial" w:hAnsi="Arial" w:cs="Arial"/>
          <w:b/>
          <w:bCs/>
          <w:sz w:val="32"/>
          <w:szCs w:val="32"/>
          <w:lang w:val="en-GB"/>
        </w:rPr>
        <w:t xml:space="preserve">A digitally </w:t>
      </w:r>
      <w:r w:rsidR="00A667B6">
        <w:rPr>
          <w:rFonts w:ascii="Arial" w:hAnsi="Arial" w:cs="Arial"/>
          <w:b/>
          <w:bCs/>
          <w:sz w:val="32"/>
          <w:szCs w:val="32"/>
          <w:lang w:val="en-GB"/>
        </w:rPr>
        <w:t>connected nation</w:t>
      </w:r>
      <w:r w:rsidR="0072641E" w:rsidRPr="00E858BB">
        <w:rPr>
          <w:rFonts w:ascii="Arial" w:hAnsi="Arial" w:cs="Arial"/>
          <w:sz w:val="32"/>
          <w:szCs w:val="32"/>
          <w:lang w:val="en-GB"/>
        </w:rPr>
        <w:t>”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1615A4">
        <w:rPr>
          <w:rFonts w:ascii="Arial" w:hAnsi="Arial" w:cs="Arial"/>
          <w:sz w:val="32"/>
          <w:szCs w:val="32"/>
          <w:lang w:val="en-GB"/>
        </w:rPr>
        <w:t>This vision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 w:rsidR="001615A4">
        <w:rPr>
          <w:rFonts w:ascii="Arial" w:hAnsi="Arial" w:cs="Arial"/>
          <w:sz w:val="32"/>
          <w:szCs w:val="32"/>
          <w:lang w:val="en-GB"/>
        </w:rPr>
        <w:t xml:space="preserve"> although crafted in </w:t>
      </w:r>
      <w:r>
        <w:rPr>
          <w:rFonts w:ascii="Arial" w:hAnsi="Arial" w:cs="Arial"/>
          <w:sz w:val="32"/>
          <w:szCs w:val="32"/>
          <w:lang w:val="en-GB"/>
        </w:rPr>
        <w:t xml:space="preserve">2014 </w:t>
      </w:r>
      <w:r w:rsidR="001615A4">
        <w:rPr>
          <w:rFonts w:ascii="Arial" w:hAnsi="Arial" w:cs="Arial"/>
          <w:sz w:val="32"/>
          <w:szCs w:val="32"/>
          <w:lang w:val="en-GB"/>
        </w:rPr>
        <w:t xml:space="preserve">couldn’t be more relevant today when the world is forced by the </w:t>
      </w:r>
      <w:r w:rsidR="00200546">
        <w:rPr>
          <w:rFonts w:ascii="Arial" w:hAnsi="Arial" w:cs="Arial"/>
          <w:sz w:val="32"/>
          <w:szCs w:val="32"/>
          <w:lang w:val="en-GB"/>
        </w:rPr>
        <w:t>C</w:t>
      </w:r>
      <w:r w:rsidR="001615A4">
        <w:rPr>
          <w:rFonts w:ascii="Arial" w:hAnsi="Arial" w:cs="Arial"/>
          <w:sz w:val="32"/>
          <w:szCs w:val="32"/>
          <w:lang w:val="en-GB"/>
        </w:rPr>
        <w:t>ovid</w:t>
      </w:r>
      <w:r w:rsidR="00043D7D">
        <w:rPr>
          <w:rFonts w:ascii="Arial" w:hAnsi="Arial" w:cs="Arial"/>
          <w:sz w:val="32"/>
          <w:szCs w:val="32"/>
          <w:lang w:val="en-GB"/>
        </w:rPr>
        <w:t xml:space="preserve">-19 pandemic to </w:t>
      </w:r>
      <w:r w:rsidR="00CD2938">
        <w:rPr>
          <w:rFonts w:ascii="Arial" w:hAnsi="Arial" w:cs="Arial"/>
          <w:sz w:val="32"/>
          <w:szCs w:val="32"/>
          <w:lang w:val="en-GB"/>
        </w:rPr>
        <w:t>holistically</w:t>
      </w:r>
      <w:r w:rsidR="00043D7D">
        <w:rPr>
          <w:rFonts w:ascii="Arial" w:hAnsi="Arial" w:cs="Arial"/>
          <w:sz w:val="32"/>
          <w:szCs w:val="32"/>
          <w:lang w:val="en-GB"/>
        </w:rPr>
        <w:t xml:space="preserve"> migrate to the digital space. </w:t>
      </w:r>
      <w:r w:rsidR="00DD368B">
        <w:rPr>
          <w:rFonts w:ascii="Arial" w:hAnsi="Arial" w:cs="Arial"/>
          <w:sz w:val="32"/>
          <w:szCs w:val="32"/>
          <w:lang w:val="en-GB"/>
        </w:rPr>
        <w:t xml:space="preserve">The education system is forced to </w:t>
      </w:r>
      <w:r w:rsidR="00200546">
        <w:rPr>
          <w:rFonts w:ascii="Arial" w:hAnsi="Arial" w:cs="Arial"/>
          <w:sz w:val="32"/>
          <w:szCs w:val="32"/>
          <w:lang w:val="en-GB"/>
        </w:rPr>
        <w:t xml:space="preserve">partially </w:t>
      </w:r>
      <w:r w:rsidR="00DD368B">
        <w:rPr>
          <w:rFonts w:ascii="Arial" w:hAnsi="Arial" w:cs="Arial"/>
          <w:sz w:val="32"/>
          <w:szCs w:val="32"/>
          <w:lang w:val="en-GB"/>
        </w:rPr>
        <w:t xml:space="preserve">operate </w:t>
      </w:r>
      <w:r w:rsidR="00E6499C">
        <w:rPr>
          <w:rFonts w:ascii="Arial" w:hAnsi="Arial" w:cs="Arial"/>
          <w:sz w:val="32"/>
          <w:szCs w:val="32"/>
          <w:lang w:val="en-GB"/>
        </w:rPr>
        <w:t>on</w:t>
      </w:r>
      <w:r w:rsidR="00DD368B">
        <w:rPr>
          <w:rFonts w:ascii="Arial" w:hAnsi="Arial" w:cs="Arial"/>
          <w:sz w:val="32"/>
          <w:szCs w:val="32"/>
          <w:lang w:val="en-GB"/>
        </w:rPr>
        <w:t xml:space="preserve"> the virtual space</w:t>
      </w:r>
      <w:r w:rsidR="00444396">
        <w:rPr>
          <w:rFonts w:ascii="Arial" w:hAnsi="Arial" w:cs="Arial"/>
          <w:sz w:val="32"/>
          <w:szCs w:val="32"/>
          <w:lang w:val="en-GB"/>
        </w:rPr>
        <w:t>.</w:t>
      </w:r>
      <w:r w:rsidR="00DD368B">
        <w:rPr>
          <w:rFonts w:ascii="Arial" w:hAnsi="Arial" w:cs="Arial"/>
          <w:sz w:val="32"/>
          <w:szCs w:val="32"/>
          <w:lang w:val="en-GB"/>
        </w:rPr>
        <w:t xml:space="preserve">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  B</w:t>
      </w:r>
      <w:r w:rsidR="00DD368B">
        <w:rPr>
          <w:rFonts w:ascii="Arial" w:hAnsi="Arial" w:cs="Arial"/>
          <w:sz w:val="32"/>
          <w:szCs w:val="32"/>
          <w:lang w:val="en-GB"/>
        </w:rPr>
        <w:t>usinesses</w:t>
      </w:r>
      <w:r w:rsidR="00CD2938">
        <w:rPr>
          <w:rFonts w:ascii="Arial" w:hAnsi="Arial" w:cs="Arial"/>
          <w:sz w:val="32"/>
          <w:szCs w:val="32"/>
          <w:lang w:val="en-GB"/>
        </w:rPr>
        <w:t xml:space="preserve"> are forced to change their approach or models in order to remain </w:t>
      </w:r>
      <w:r w:rsidR="00633A47">
        <w:rPr>
          <w:rFonts w:ascii="Arial" w:hAnsi="Arial" w:cs="Arial"/>
          <w:sz w:val="32"/>
          <w:szCs w:val="32"/>
          <w:lang w:val="en-GB"/>
        </w:rPr>
        <w:t>profitable</w:t>
      </w:r>
      <w:r w:rsidR="00444396">
        <w:rPr>
          <w:rFonts w:ascii="Arial" w:hAnsi="Arial" w:cs="Arial"/>
          <w:sz w:val="32"/>
          <w:szCs w:val="32"/>
          <w:lang w:val="en-GB"/>
        </w:rPr>
        <w:t>.</w:t>
      </w:r>
      <w:r w:rsidR="00A40AE2">
        <w:rPr>
          <w:rFonts w:ascii="Arial" w:hAnsi="Arial" w:cs="Arial"/>
          <w:sz w:val="32"/>
          <w:szCs w:val="32"/>
          <w:lang w:val="en-GB"/>
        </w:rPr>
        <w:t xml:space="preserve">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 T</w:t>
      </w:r>
      <w:r w:rsidR="00A40AE2">
        <w:rPr>
          <w:rFonts w:ascii="Arial" w:hAnsi="Arial" w:cs="Arial"/>
          <w:sz w:val="32"/>
          <w:szCs w:val="32"/>
          <w:lang w:val="en-GB"/>
        </w:rPr>
        <w:t>he creative sector</w:t>
      </w:r>
      <w:r w:rsidR="001E48EC">
        <w:rPr>
          <w:rFonts w:ascii="Arial" w:hAnsi="Arial" w:cs="Arial"/>
          <w:sz w:val="32"/>
          <w:szCs w:val="32"/>
          <w:lang w:val="en-GB"/>
        </w:rPr>
        <w:t xml:space="preserve"> is forced to find ways to </w:t>
      </w:r>
      <w:r w:rsidR="00FD6249">
        <w:rPr>
          <w:rFonts w:ascii="Arial" w:hAnsi="Arial" w:cs="Arial"/>
          <w:sz w:val="32"/>
          <w:szCs w:val="32"/>
          <w:lang w:val="en-GB"/>
        </w:rPr>
        <w:t>monetise</w:t>
      </w:r>
      <w:r w:rsidR="001E48EC">
        <w:rPr>
          <w:rFonts w:ascii="Arial" w:hAnsi="Arial" w:cs="Arial"/>
          <w:sz w:val="32"/>
          <w:szCs w:val="32"/>
          <w:lang w:val="en-GB"/>
        </w:rPr>
        <w:t xml:space="preserve"> its </w:t>
      </w:r>
      <w:r w:rsidR="00661958">
        <w:rPr>
          <w:rFonts w:ascii="Arial" w:hAnsi="Arial" w:cs="Arial"/>
          <w:sz w:val="32"/>
          <w:szCs w:val="32"/>
          <w:lang w:val="en-GB"/>
        </w:rPr>
        <w:t>talent and craft on the digital platforms</w:t>
      </w:r>
      <w:r w:rsidR="00444396">
        <w:rPr>
          <w:rFonts w:ascii="Arial" w:hAnsi="Arial" w:cs="Arial"/>
          <w:sz w:val="32"/>
          <w:szCs w:val="32"/>
          <w:lang w:val="en-GB"/>
        </w:rPr>
        <w:t>.</w:t>
      </w:r>
      <w:r w:rsidR="00661958">
        <w:rPr>
          <w:rFonts w:ascii="Arial" w:hAnsi="Arial" w:cs="Arial"/>
          <w:sz w:val="32"/>
          <w:szCs w:val="32"/>
          <w:lang w:val="en-GB"/>
        </w:rPr>
        <w:t xml:space="preserve">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 E</w:t>
      </w:r>
      <w:r w:rsidR="00CD2938">
        <w:rPr>
          <w:rFonts w:ascii="Arial" w:hAnsi="Arial" w:cs="Arial"/>
          <w:sz w:val="32"/>
          <w:szCs w:val="32"/>
          <w:lang w:val="en-GB"/>
        </w:rPr>
        <w:t>ven government has to be digital.</w:t>
      </w:r>
      <w:r w:rsidR="00CD666D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3B24D0C8" w14:textId="3C618E9D" w:rsidR="00444396" w:rsidRDefault="001F269B" w:rsidP="00444396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The mandate of the UASF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3856D4">
        <w:rPr>
          <w:rFonts w:ascii="Arial" w:hAnsi="Arial" w:cs="Arial"/>
          <w:sz w:val="32"/>
          <w:szCs w:val="32"/>
          <w:lang w:val="en-GB"/>
        </w:rPr>
        <w:t>ladies and gentlemen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>
        <w:rPr>
          <w:rFonts w:ascii="Arial" w:hAnsi="Arial" w:cs="Arial"/>
          <w:sz w:val="32"/>
          <w:szCs w:val="32"/>
          <w:lang w:val="en-GB"/>
        </w:rPr>
        <w:t xml:space="preserve"> is to ensure that all Batswana have access to a set of basic yet essential communication services at affordable prices</w:t>
      </w:r>
      <w:r w:rsidR="00DF5118">
        <w:rPr>
          <w:rFonts w:ascii="Arial" w:hAnsi="Arial" w:cs="Arial"/>
          <w:sz w:val="32"/>
          <w:szCs w:val="32"/>
          <w:lang w:val="en-GB"/>
        </w:rPr>
        <w:t xml:space="preserve">. </w:t>
      </w:r>
      <w:r w:rsidR="00444396">
        <w:rPr>
          <w:rFonts w:ascii="Arial" w:hAnsi="Arial" w:cs="Arial"/>
          <w:sz w:val="32"/>
          <w:szCs w:val="32"/>
          <w:lang w:val="en-GB"/>
        </w:rPr>
        <w:t>Since inception in 2014, the Fund has been creating tracks with communications services across the country in areas which were unserved and underserved.</w:t>
      </w:r>
    </w:p>
    <w:p w14:paraId="15978575" w14:textId="05A8E27F" w:rsidR="005C5939" w:rsidRDefault="00C97CDF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The UASF has to this date</w:t>
      </w:r>
      <w:r w:rsidR="00434439">
        <w:rPr>
          <w:rFonts w:ascii="Arial" w:hAnsi="Arial" w:cs="Arial"/>
          <w:sz w:val="32"/>
          <w:szCs w:val="32"/>
          <w:lang w:val="en-GB"/>
        </w:rPr>
        <w:t>,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123265">
        <w:rPr>
          <w:rFonts w:ascii="Arial" w:hAnsi="Arial" w:cs="Arial"/>
          <w:sz w:val="32"/>
          <w:szCs w:val="32"/>
          <w:lang w:val="en-GB"/>
        </w:rPr>
        <w:t xml:space="preserve">facilitated provision of </w:t>
      </w:r>
      <w:proofErr w:type="spellStart"/>
      <w:r w:rsidR="00123265">
        <w:rPr>
          <w:rFonts w:ascii="Arial" w:hAnsi="Arial" w:cs="Arial"/>
          <w:sz w:val="32"/>
          <w:szCs w:val="32"/>
          <w:lang w:val="en-GB"/>
        </w:rPr>
        <w:t>WiFi</w:t>
      </w:r>
      <w:proofErr w:type="spellEnd"/>
      <w:r w:rsidR="00123265">
        <w:rPr>
          <w:rFonts w:ascii="Arial" w:hAnsi="Arial" w:cs="Arial"/>
          <w:sz w:val="32"/>
          <w:szCs w:val="32"/>
          <w:lang w:val="en-GB"/>
        </w:rPr>
        <w:t xml:space="preserve"> hotspots in public places across the country.  The Fund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has </w:t>
      </w:r>
      <w:r w:rsidR="00123265">
        <w:rPr>
          <w:rFonts w:ascii="Arial" w:hAnsi="Arial" w:cs="Arial"/>
          <w:sz w:val="32"/>
          <w:szCs w:val="32"/>
          <w:lang w:val="en-GB"/>
        </w:rPr>
        <w:t xml:space="preserve">also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facilitated </w:t>
      </w:r>
      <w:r w:rsidR="00444396">
        <w:rPr>
          <w:rFonts w:ascii="Arial" w:hAnsi="Arial" w:cs="Arial"/>
          <w:sz w:val="32"/>
          <w:szCs w:val="32"/>
          <w:lang w:val="en-GB"/>
        </w:rPr>
        <w:lastRenderedPageBreak/>
        <w:t xml:space="preserve">Internet connectivity and </w:t>
      </w:r>
      <w:r w:rsidR="00123265">
        <w:rPr>
          <w:rFonts w:ascii="Arial" w:hAnsi="Arial" w:cs="Arial"/>
          <w:sz w:val="32"/>
          <w:szCs w:val="32"/>
          <w:lang w:val="en-GB"/>
        </w:rPr>
        <w:t>provision of</w:t>
      </w:r>
      <w:r>
        <w:rPr>
          <w:rFonts w:ascii="Arial" w:hAnsi="Arial" w:cs="Arial"/>
          <w:sz w:val="32"/>
          <w:szCs w:val="32"/>
          <w:lang w:val="en-GB"/>
        </w:rPr>
        <w:t xml:space="preserve"> electronic communications </w:t>
      </w:r>
      <w:r w:rsidR="001B171E">
        <w:rPr>
          <w:rFonts w:ascii="Arial" w:hAnsi="Arial" w:cs="Arial"/>
          <w:sz w:val="32"/>
          <w:szCs w:val="32"/>
          <w:lang w:val="en-GB"/>
        </w:rPr>
        <w:t>gadgets being computers, laptops and printers to 68 primary schools and 9 junior secondary schools</w:t>
      </w:r>
      <w:r w:rsidR="009B4904">
        <w:rPr>
          <w:rFonts w:ascii="Arial" w:hAnsi="Arial" w:cs="Arial"/>
          <w:sz w:val="32"/>
          <w:szCs w:val="32"/>
          <w:lang w:val="en-GB"/>
        </w:rPr>
        <w:t xml:space="preserve"> </w:t>
      </w:r>
      <w:r w:rsidR="00444396">
        <w:rPr>
          <w:rFonts w:ascii="Arial" w:hAnsi="Arial" w:cs="Arial"/>
          <w:sz w:val="32"/>
          <w:szCs w:val="32"/>
          <w:lang w:val="en-GB"/>
        </w:rPr>
        <w:t xml:space="preserve">in </w:t>
      </w:r>
      <w:proofErr w:type="spellStart"/>
      <w:r w:rsidR="00434439">
        <w:rPr>
          <w:rFonts w:ascii="Arial" w:hAnsi="Arial" w:cs="Arial"/>
          <w:sz w:val="32"/>
          <w:szCs w:val="32"/>
          <w:lang w:val="en-GB"/>
        </w:rPr>
        <w:t>Gan</w:t>
      </w:r>
      <w:r w:rsidR="00123265">
        <w:rPr>
          <w:rFonts w:ascii="Arial" w:hAnsi="Arial" w:cs="Arial"/>
          <w:sz w:val="32"/>
          <w:szCs w:val="32"/>
          <w:lang w:val="en-GB"/>
        </w:rPr>
        <w:t>zi</w:t>
      </w:r>
      <w:proofErr w:type="spellEnd"/>
      <w:r w:rsidR="00123265">
        <w:rPr>
          <w:rFonts w:ascii="Arial" w:hAnsi="Arial" w:cs="Arial"/>
          <w:sz w:val="32"/>
          <w:szCs w:val="32"/>
          <w:lang w:val="en-GB"/>
        </w:rPr>
        <w:t xml:space="preserve"> District</w:t>
      </w:r>
      <w:r w:rsidR="00434439">
        <w:rPr>
          <w:rFonts w:ascii="Arial" w:hAnsi="Arial" w:cs="Arial"/>
          <w:sz w:val="32"/>
          <w:szCs w:val="32"/>
          <w:lang w:val="en-GB"/>
        </w:rPr>
        <w:t xml:space="preserve">, Kgalagadi </w:t>
      </w:r>
      <w:r w:rsidR="00123265">
        <w:rPr>
          <w:rFonts w:ascii="Arial" w:hAnsi="Arial" w:cs="Arial"/>
          <w:sz w:val="32"/>
          <w:szCs w:val="32"/>
          <w:lang w:val="en-GB"/>
        </w:rPr>
        <w:t xml:space="preserve">District </w:t>
      </w:r>
      <w:r w:rsidR="00434439">
        <w:rPr>
          <w:rFonts w:ascii="Arial" w:hAnsi="Arial" w:cs="Arial"/>
          <w:sz w:val="32"/>
          <w:szCs w:val="32"/>
          <w:lang w:val="en-GB"/>
        </w:rPr>
        <w:t xml:space="preserve">and </w:t>
      </w:r>
      <w:proofErr w:type="spellStart"/>
      <w:r w:rsidR="00AF2F2C">
        <w:rPr>
          <w:rFonts w:ascii="Arial" w:hAnsi="Arial" w:cs="Arial"/>
          <w:sz w:val="32"/>
          <w:szCs w:val="32"/>
          <w:lang w:val="en-GB"/>
        </w:rPr>
        <w:t>Mabutsane</w:t>
      </w:r>
      <w:proofErr w:type="spellEnd"/>
      <w:r w:rsidR="00123265">
        <w:rPr>
          <w:rFonts w:ascii="Arial" w:hAnsi="Arial" w:cs="Arial"/>
          <w:sz w:val="32"/>
          <w:szCs w:val="32"/>
          <w:lang w:val="en-GB"/>
        </w:rPr>
        <w:t xml:space="preserve"> Sub-District</w:t>
      </w:r>
      <w:r w:rsidR="00FB0E3E">
        <w:rPr>
          <w:rFonts w:ascii="Arial" w:hAnsi="Arial" w:cs="Arial"/>
          <w:sz w:val="32"/>
          <w:szCs w:val="32"/>
          <w:lang w:val="en-GB"/>
        </w:rPr>
        <w:t xml:space="preserve">. </w:t>
      </w:r>
      <w:r w:rsidR="00DC6346">
        <w:rPr>
          <w:rFonts w:ascii="Arial" w:hAnsi="Arial" w:cs="Arial"/>
          <w:sz w:val="32"/>
          <w:szCs w:val="32"/>
          <w:lang w:val="en-GB"/>
        </w:rPr>
        <w:t>Further</w:t>
      </w:r>
      <w:r w:rsidR="00123265">
        <w:rPr>
          <w:rFonts w:ascii="Arial" w:hAnsi="Arial" w:cs="Arial"/>
          <w:sz w:val="32"/>
          <w:szCs w:val="32"/>
          <w:lang w:val="en-GB"/>
        </w:rPr>
        <w:t>, t</w:t>
      </w:r>
      <w:r w:rsidR="002E52CB">
        <w:rPr>
          <w:rFonts w:ascii="Arial" w:hAnsi="Arial" w:cs="Arial"/>
          <w:sz w:val="32"/>
          <w:szCs w:val="32"/>
          <w:lang w:val="en-GB"/>
        </w:rPr>
        <w:t>he F</w:t>
      </w:r>
      <w:r w:rsidR="00123265">
        <w:rPr>
          <w:rFonts w:ascii="Arial" w:hAnsi="Arial" w:cs="Arial"/>
          <w:sz w:val="32"/>
          <w:szCs w:val="32"/>
          <w:lang w:val="en-GB"/>
        </w:rPr>
        <w:t>und</w:t>
      </w:r>
      <w:r w:rsidR="002E52CB">
        <w:rPr>
          <w:rFonts w:ascii="Arial" w:hAnsi="Arial" w:cs="Arial"/>
          <w:sz w:val="32"/>
          <w:szCs w:val="32"/>
          <w:lang w:val="en-GB"/>
        </w:rPr>
        <w:t xml:space="preserve"> </w:t>
      </w:r>
      <w:r w:rsidR="00123265">
        <w:rPr>
          <w:rFonts w:ascii="Arial" w:hAnsi="Arial" w:cs="Arial"/>
          <w:sz w:val="32"/>
          <w:szCs w:val="32"/>
          <w:lang w:val="en-GB"/>
        </w:rPr>
        <w:t>employed</w:t>
      </w:r>
      <w:r w:rsidR="002E52CB">
        <w:rPr>
          <w:rFonts w:ascii="Arial" w:hAnsi="Arial" w:cs="Arial"/>
          <w:sz w:val="32"/>
          <w:szCs w:val="32"/>
          <w:lang w:val="en-GB"/>
        </w:rPr>
        <w:t xml:space="preserve"> 68 IT Officers </w:t>
      </w:r>
      <w:r w:rsidR="00DC6346">
        <w:rPr>
          <w:rFonts w:ascii="Arial" w:hAnsi="Arial" w:cs="Arial"/>
          <w:sz w:val="32"/>
          <w:szCs w:val="32"/>
          <w:lang w:val="en-GB"/>
        </w:rPr>
        <w:t>to facilitate the use of ICTs in those schools</w:t>
      </w:r>
      <w:r w:rsidR="007264A9">
        <w:rPr>
          <w:rFonts w:ascii="Arial" w:hAnsi="Arial" w:cs="Arial"/>
          <w:sz w:val="32"/>
          <w:szCs w:val="32"/>
          <w:lang w:val="en-GB"/>
        </w:rPr>
        <w:t>.</w:t>
      </w:r>
    </w:p>
    <w:p w14:paraId="35612491" w14:textId="6E56021A" w:rsidR="007642CA" w:rsidRDefault="007511EC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In implementing its Strategy of</w:t>
      </w:r>
      <w:r w:rsidR="00FC7FCF">
        <w:rPr>
          <w:rFonts w:ascii="Arial" w:hAnsi="Arial" w:cs="Arial"/>
          <w:sz w:val="32"/>
          <w:szCs w:val="32"/>
          <w:lang w:val="en-GB"/>
        </w:rPr>
        <w:t xml:space="preserve"> improving access to broadcasting services, t</w:t>
      </w:r>
      <w:r w:rsidR="00C11560">
        <w:rPr>
          <w:rFonts w:ascii="Arial" w:hAnsi="Arial" w:cs="Arial"/>
          <w:sz w:val="32"/>
          <w:szCs w:val="32"/>
          <w:lang w:val="en-GB"/>
        </w:rPr>
        <w:t xml:space="preserve">he UASF 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funded </w:t>
      </w:r>
      <w:r w:rsidR="00CE115F">
        <w:rPr>
          <w:rFonts w:ascii="Arial" w:hAnsi="Arial" w:cs="Arial"/>
          <w:sz w:val="32"/>
          <w:szCs w:val="32"/>
          <w:lang w:val="en-GB"/>
        </w:rPr>
        <w:t>two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project</w:t>
      </w:r>
      <w:r w:rsidR="00CE115F">
        <w:rPr>
          <w:rFonts w:ascii="Arial" w:hAnsi="Arial" w:cs="Arial"/>
          <w:sz w:val="32"/>
          <w:szCs w:val="32"/>
          <w:lang w:val="en-GB"/>
        </w:rPr>
        <w:t>s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to expand FM </w:t>
      </w:r>
      <w:r w:rsidR="00CE115F">
        <w:rPr>
          <w:rFonts w:ascii="Arial" w:hAnsi="Arial" w:cs="Arial"/>
          <w:sz w:val="32"/>
          <w:szCs w:val="32"/>
          <w:lang w:val="en-GB"/>
        </w:rPr>
        <w:t xml:space="preserve">signal 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coverage for the cluster villages of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Hukuntsi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Tshane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Lehututu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and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Lokgwabe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and for </w:t>
      </w:r>
      <w:r w:rsidR="005C58A4">
        <w:rPr>
          <w:rFonts w:ascii="Arial" w:hAnsi="Arial" w:cs="Arial"/>
          <w:sz w:val="32"/>
          <w:szCs w:val="32"/>
          <w:lang w:val="en-GB"/>
        </w:rPr>
        <w:t xml:space="preserve">the 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cluster </w:t>
      </w:r>
      <w:r w:rsidR="00A25635">
        <w:rPr>
          <w:rFonts w:ascii="Arial" w:hAnsi="Arial" w:cs="Arial"/>
          <w:sz w:val="32"/>
          <w:szCs w:val="32"/>
          <w:lang w:val="en-GB"/>
        </w:rPr>
        <w:t xml:space="preserve">of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Sojwe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Lephephe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Shadi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Shadi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,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Otse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and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Boatlamane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>. Installation</w:t>
      </w:r>
      <w:r w:rsidR="00DC6346">
        <w:rPr>
          <w:rFonts w:ascii="Arial" w:hAnsi="Arial" w:cs="Arial"/>
          <w:sz w:val="32"/>
          <w:szCs w:val="32"/>
          <w:lang w:val="en-GB"/>
        </w:rPr>
        <w:t>s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</w:t>
      </w:r>
      <w:r w:rsidR="00DC6346">
        <w:rPr>
          <w:rFonts w:ascii="Arial" w:hAnsi="Arial" w:cs="Arial"/>
          <w:sz w:val="32"/>
          <w:szCs w:val="32"/>
          <w:lang w:val="en-GB"/>
        </w:rPr>
        <w:t>were</w:t>
      </w:r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done at </w:t>
      </w:r>
      <w:proofErr w:type="spellStart"/>
      <w:r w:rsidR="00CE115F" w:rsidRPr="00CE115F">
        <w:rPr>
          <w:rFonts w:ascii="Arial" w:hAnsi="Arial" w:cs="Arial"/>
          <w:sz w:val="32"/>
          <w:szCs w:val="32"/>
          <w:lang w:val="en-GB"/>
        </w:rPr>
        <w:t>Hukuntsi</w:t>
      </w:r>
      <w:proofErr w:type="spellEnd"/>
      <w:r w:rsidR="00CE115F" w:rsidRPr="00CE115F">
        <w:rPr>
          <w:rFonts w:ascii="Arial" w:hAnsi="Arial" w:cs="Arial"/>
          <w:sz w:val="32"/>
          <w:szCs w:val="32"/>
          <w:lang w:val="en-GB"/>
        </w:rPr>
        <w:t xml:space="preserve"> </w:t>
      </w:r>
      <w:r w:rsidR="00A25635">
        <w:rPr>
          <w:rFonts w:ascii="Arial" w:hAnsi="Arial" w:cs="Arial"/>
          <w:sz w:val="32"/>
          <w:szCs w:val="32"/>
          <w:lang w:val="en-GB"/>
        </w:rPr>
        <w:t xml:space="preserve">and </w:t>
      </w:r>
      <w:proofErr w:type="spellStart"/>
      <w:r w:rsidR="00A25635">
        <w:rPr>
          <w:rFonts w:ascii="Arial" w:hAnsi="Arial" w:cs="Arial"/>
          <w:sz w:val="32"/>
          <w:szCs w:val="32"/>
          <w:lang w:val="en-GB"/>
        </w:rPr>
        <w:t>Sojwe</w:t>
      </w:r>
      <w:proofErr w:type="spellEnd"/>
      <w:r w:rsidR="00A25635">
        <w:rPr>
          <w:rFonts w:ascii="Arial" w:hAnsi="Arial" w:cs="Arial"/>
          <w:sz w:val="32"/>
          <w:szCs w:val="32"/>
          <w:lang w:val="en-GB"/>
        </w:rPr>
        <w:t xml:space="preserve"> </w:t>
      </w:r>
      <w:r w:rsidR="00590D44">
        <w:rPr>
          <w:rFonts w:ascii="Arial" w:hAnsi="Arial" w:cs="Arial"/>
          <w:sz w:val="32"/>
          <w:szCs w:val="32"/>
          <w:lang w:val="en-GB"/>
        </w:rPr>
        <w:t xml:space="preserve">giving residents access to private radio </w:t>
      </w:r>
      <w:r w:rsidR="00060B90">
        <w:rPr>
          <w:rFonts w:ascii="Arial" w:hAnsi="Arial" w:cs="Arial"/>
          <w:sz w:val="32"/>
          <w:szCs w:val="32"/>
          <w:lang w:val="en-GB"/>
        </w:rPr>
        <w:t>broadcasting services</w:t>
      </w:r>
      <w:r w:rsidR="00590D44">
        <w:rPr>
          <w:rFonts w:ascii="Arial" w:hAnsi="Arial" w:cs="Arial"/>
          <w:sz w:val="32"/>
          <w:szCs w:val="32"/>
          <w:lang w:val="en-GB"/>
        </w:rPr>
        <w:t xml:space="preserve"> in </w:t>
      </w:r>
      <w:r w:rsidR="00DC6346">
        <w:rPr>
          <w:rFonts w:ascii="Arial" w:hAnsi="Arial" w:cs="Arial"/>
          <w:sz w:val="32"/>
          <w:szCs w:val="32"/>
          <w:lang w:val="en-GB"/>
        </w:rPr>
        <w:t xml:space="preserve">the </w:t>
      </w:r>
      <w:r w:rsidR="00590D44">
        <w:rPr>
          <w:rFonts w:ascii="Arial" w:hAnsi="Arial" w:cs="Arial"/>
          <w:sz w:val="32"/>
          <w:szCs w:val="32"/>
          <w:lang w:val="en-GB"/>
        </w:rPr>
        <w:t>nine (09) villages.</w:t>
      </w:r>
    </w:p>
    <w:p w14:paraId="49C762F7" w14:textId="3B05E439" w:rsidR="001615A4" w:rsidRDefault="006C1A4F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>While extending internet connectivity and FM services, t</w:t>
      </w:r>
      <w:r w:rsidR="005C5939">
        <w:rPr>
          <w:rFonts w:ascii="Arial" w:hAnsi="Arial" w:cs="Arial"/>
          <w:sz w:val="32"/>
          <w:szCs w:val="32"/>
          <w:lang w:val="en-GB"/>
        </w:rPr>
        <w:t xml:space="preserve">he UASF </w:t>
      </w:r>
      <w:r w:rsidR="00514A20">
        <w:rPr>
          <w:rFonts w:ascii="Arial" w:hAnsi="Arial" w:cs="Arial"/>
          <w:sz w:val="32"/>
          <w:szCs w:val="32"/>
          <w:lang w:val="en-GB"/>
        </w:rPr>
        <w:t>acknowledges and recognises that content is King</w:t>
      </w:r>
      <w:r w:rsidR="00DC6346">
        <w:rPr>
          <w:rFonts w:ascii="Arial" w:hAnsi="Arial" w:cs="Arial"/>
          <w:sz w:val="32"/>
          <w:szCs w:val="32"/>
          <w:lang w:val="en-GB"/>
        </w:rPr>
        <w:t xml:space="preserve">.  </w:t>
      </w:r>
      <w:r w:rsidR="00514A20">
        <w:rPr>
          <w:rFonts w:ascii="Arial" w:hAnsi="Arial" w:cs="Arial"/>
          <w:sz w:val="32"/>
          <w:szCs w:val="32"/>
          <w:lang w:val="en-GB"/>
        </w:rPr>
        <w:t xml:space="preserve"> </w:t>
      </w:r>
      <w:r w:rsidR="00DC6346">
        <w:rPr>
          <w:rFonts w:ascii="Arial" w:hAnsi="Arial" w:cs="Arial"/>
          <w:sz w:val="32"/>
          <w:szCs w:val="32"/>
          <w:lang w:val="en-GB"/>
        </w:rPr>
        <w:t xml:space="preserve">Therefore, </w:t>
      </w:r>
      <w:r w:rsidR="008A27A2">
        <w:rPr>
          <w:rFonts w:ascii="Arial" w:hAnsi="Arial" w:cs="Arial"/>
          <w:sz w:val="32"/>
          <w:szCs w:val="32"/>
          <w:lang w:val="en-GB"/>
        </w:rPr>
        <w:t xml:space="preserve">providing </w:t>
      </w:r>
      <w:r w:rsidR="000D4B22">
        <w:rPr>
          <w:rFonts w:ascii="Arial" w:hAnsi="Arial" w:cs="Arial"/>
          <w:sz w:val="32"/>
          <w:szCs w:val="32"/>
          <w:lang w:val="en-GB"/>
        </w:rPr>
        <w:t xml:space="preserve">the digital platforms and access only without </w:t>
      </w:r>
      <w:r w:rsidR="00925CB0">
        <w:rPr>
          <w:rFonts w:ascii="Arial" w:hAnsi="Arial" w:cs="Arial"/>
          <w:sz w:val="32"/>
          <w:szCs w:val="32"/>
          <w:lang w:val="en-GB"/>
        </w:rPr>
        <w:t>having any initiatives to feed the platforms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 w:rsidR="00925CB0">
        <w:rPr>
          <w:rFonts w:ascii="Arial" w:hAnsi="Arial" w:cs="Arial"/>
          <w:sz w:val="32"/>
          <w:szCs w:val="32"/>
          <w:lang w:val="en-GB"/>
        </w:rPr>
        <w:t xml:space="preserve"> will be partially fulfilling the mandate of the Fund. </w:t>
      </w:r>
      <w:r w:rsidR="00266EF7">
        <w:rPr>
          <w:rFonts w:ascii="Arial" w:hAnsi="Arial" w:cs="Arial"/>
          <w:sz w:val="32"/>
          <w:szCs w:val="32"/>
          <w:lang w:val="en-GB"/>
        </w:rPr>
        <w:t>It is in that spirit that a</w:t>
      </w:r>
      <w:r w:rsidR="00DD73E1">
        <w:rPr>
          <w:rFonts w:ascii="Arial" w:hAnsi="Arial" w:cs="Arial"/>
          <w:sz w:val="32"/>
          <w:szCs w:val="32"/>
          <w:lang w:val="en-GB"/>
        </w:rPr>
        <w:t>nother</w:t>
      </w:r>
      <w:r w:rsidR="004A32C8">
        <w:rPr>
          <w:rFonts w:ascii="Arial" w:hAnsi="Arial" w:cs="Arial"/>
          <w:sz w:val="32"/>
          <w:szCs w:val="32"/>
          <w:lang w:val="en-GB"/>
        </w:rPr>
        <w:t xml:space="preserve"> key </w:t>
      </w:r>
      <w:r w:rsidR="002B404E">
        <w:rPr>
          <w:rFonts w:ascii="Arial" w:hAnsi="Arial" w:cs="Arial"/>
          <w:sz w:val="32"/>
          <w:szCs w:val="32"/>
          <w:lang w:val="en-GB"/>
        </w:rPr>
        <w:t>objective</w:t>
      </w:r>
      <w:r w:rsidR="004A32C8">
        <w:rPr>
          <w:rFonts w:ascii="Arial" w:hAnsi="Arial" w:cs="Arial"/>
          <w:sz w:val="32"/>
          <w:szCs w:val="32"/>
          <w:lang w:val="en-GB"/>
        </w:rPr>
        <w:t xml:space="preserve"> </w:t>
      </w:r>
      <w:r w:rsidR="00021B91">
        <w:rPr>
          <w:rFonts w:ascii="Arial" w:hAnsi="Arial" w:cs="Arial"/>
          <w:sz w:val="32"/>
          <w:szCs w:val="32"/>
          <w:lang w:val="en-GB"/>
        </w:rPr>
        <w:lastRenderedPageBreak/>
        <w:t xml:space="preserve">of the UASF 2019-2024 Strategic Plan is to </w:t>
      </w:r>
      <w:r w:rsidR="002B404E">
        <w:rPr>
          <w:rFonts w:ascii="Arial" w:hAnsi="Arial" w:cs="Arial"/>
          <w:sz w:val="32"/>
          <w:szCs w:val="32"/>
          <w:lang w:val="en-GB"/>
        </w:rPr>
        <w:t>promote local content development.</w:t>
      </w:r>
      <w:r w:rsidR="001F1D51">
        <w:rPr>
          <w:rFonts w:ascii="Arial" w:hAnsi="Arial" w:cs="Arial"/>
          <w:sz w:val="32"/>
          <w:szCs w:val="32"/>
          <w:lang w:val="en-GB"/>
        </w:rPr>
        <w:t xml:space="preserve"> </w:t>
      </w:r>
      <w:r w:rsidR="00CD666D">
        <w:rPr>
          <w:rFonts w:ascii="Arial" w:hAnsi="Arial" w:cs="Arial"/>
          <w:sz w:val="32"/>
          <w:szCs w:val="32"/>
          <w:lang w:val="en-GB"/>
        </w:rPr>
        <w:t xml:space="preserve"> </w:t>
      </w:r>
      <w:r w:rsidR="00DC6346">
        <w:rPr>
          <w:rFonts w:ascii="Arial" w:hAnsi="Arial" w:cs="Arial"/>
          <w:sz w:val="32"/>
          <w:szCs w:val="32"/>
          <w:lang w:val="en-GB"/>
        </w:rPr>
        <w:t xml:space="preserve">Today, </w:t>
      </w:r>
      <w:r w:rsidR="00781050">
        <w:rPr>
          <w:rFonts w:ascii="Arial" w:hAnsi="Arial" w:cs="Arial"/>
          <w:sz w:val="32"/>
          <w:szCs w:val="32"/>
          <w:lang w:val="en-GB"/>
        </w:rPr>
        <w:t xml:space="preserve">BOCRA through the UASF is fostering this partnership </w:t>
      </w:r>
      <w:r w:rsidR="00B60FCD">
        <w:rPr>
          <w:rFonts w:ascii="Arial" w:hAnsi="Arial" w:cs="Arial"/>
          <w:sz w:val="32"/>
          <w:szCs w:val="32"/>
          <w:lang w:val="en-GB"/>
        </w:rPr>
        <w:t xml:space="preserve">in order to fulfil that mandate. </w:t>
      </w:r>
    </w:p>
    <w:p w14:paraId="18D5B060" w14:textId="3D3F745C" w:rsidR="007E1263" w:rsidRDefault="00DC6346" w:rsidP="007E1263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In pursuit of its </w:t>
      </w:r>
      <w:r w:rsidR="007E1263" w:rsidRPr="00E858BB">
        <w:rPr>
          <w:rFonts w:ascii="Arial" w:hAnsi="Arial" w:cs="Arial"/>
          <w:sz w:val="32"/>
          <w:szCs w:val="32"/>
          <w:lang w:val="en-GB"/>
        </w:rPr>
        <w:t>vision</w:t>
      </w:r>
      <w:r w:rsidR="00781A2D">
        <w:rPr>
          <w:rFonts w:ascii="Arial" w:hAnsi="Arial" w:cs="Arial"/>
          <w:sz w:val="32"/>
          <w:szCs w:val="32"/>
          <w:lang w:val="en-GB"/>
        </w:rPr>
        <w:t>,</w:t>
      </w:r>
      <w:r w:rsidR="007E1263">
        <w:rPr>
          <w:rFonts w:ascii="Arial" w:hAnsi="Arial" w:cs="Arial"/>
          <w:sz w:val="32"/>
          <w:szCs w:val="32"/>
          <w:lang w:val="en-GB"/>
        </w:rPr>
        <w:t xml:space="preserve"> </w:t>
      </w:r>
      <w:r>
        <w:rPr>
          <w:rFonts w:ascii="Arial" w:hAnsi="Arial" w:cs="Arial"/>
          <w:sz w:val="32"/>
          <w:szCs w:val="32"/>
          <w:lang w:val="en-GB"/>
        </w:rPr>
        <w:t>the</w:t>
      </w:r>
      <w:r w:rsidR="007E1263">
        <w:rPr>
          <w:rFonts w:ascii="Arial" w:hAnsi="Arial" w:cs="Arial"/>
          <w:sz w:val="32"/>
          <w:szCs w:val="32"/>
          <w:lang w:val="en-GB"/>
        </w:rPr>
        <w:t xml:space="preserve"> Fund</w:t>
      </w:r>
      <w:r>
        <w:rPr>
          <w:rFonts w:ascii="Arial" w:hAnsi="Arial" w:cs="Arial"/>
          <w:sz w:val="32"/>
          <w:szCs w:val="32"/>
          <w:lang w:val="en-GB"/>
        </w:rPr>
        <w:t xml:space="preserve"> set itself a strategic objective of</w:t>
      </w:r>
      <w:r w:rsidR="007E1263" w:rsidRPr="00E858BB">
        <w:rPr>
          <w:rFonts w:ascii="Arial" w:hAnsi="Arial" w:cs="Arial"/>
          <w:sz w:val="32"/>
          <w:szCs w:val="32"/>
          <w:lang w:val="en-GB"/>
        </w:rPr>
        <w:t xml:space="preserve"> leverag</w:t>
      </w:r>
      <w:r w:rsidR="00781A2D">
        <w:rPr>
          <w:rFonts w:ascii="Arial" w:hAnsi="Arial" w:cs="Arial"/>
          <w:sz w:val="32"/>
          <w:szCs w:val="32"/>
          <w:lang w:val="en-GB"/>
        </w:rPr>
        <w:t>ing</w:t>
      </w:r>
      <w:r w:rsidR="007E1263" w:rsidRPr="00E858BB">
        <w:rPr>
          <w:rFonts w:ascii="Arial" w:hAnsi="Arial" w:cs="Arial"/>
          <w:sz w:val="32"/>
          <w:szCs w:val="32"/>
          <w:lang w:val="en-GB"/>
        </w:rPr>
        <w:t xml:space="preserve"> on Strategic Partnerships with institutions such as </w:t>
      </w:r>
      <w:r w:rsidR="008F0477">
        <w:rPr>
          <w:rFonts w:ascii="Arial" w:hAnsi="Arial" w:cs="Arial"/>
          <w:sz w:val="32"/>
          <w:szCs w:val="32"/>
          <w:lang w:val="en-GB"/>
        </w:rPr>
        <w:t xml:space="preserve">the </w:t>
      </w:r>
      <w:r w:rsidR="007E1263">
        <w:rPr>
          <w:rFonts w:ascii="Arial" w:hAnsi="Arial" w:cs="Arial"/>
          <w:sz w:val="32"/>
          <w:szCs w:val="32"/>
          <w:lang w:val="en-GB"/>
        </w:rPr>
        <w:t>D</w:t>
      </w:r>
      <w:r w:rsidR="00781A2D">
        <w:rPr>
          <w:rFonts w:ascii="Arial" w:hAnsi="Arial" w:cs="Arial"/>
          <w:sz w:val="32"/>
          <w:szCs w:val="32"/>
          <w:lang w:val="en-GB"/>
        </w:rPr>
        <w:t xml:space="preserve">epartment of </w:t>
      </w:r>
      <w:r w:rsidR="007E1263">
        <w:rPr>
          <w:rFonts w:ascii="Arial" w:hAnsi="Arial" w:cs="Arial"/>
          <w:sz w:val="32"/>
          <w:szCs w:val="32"/>
          <w:lang w:val="en-GB"/>
        </w:rPr>
        <w:t>B</w:t>
      </w:r>
      <w:r w:rsidR="00781A2D">
        <w:rPr>
          <w:rFonts w:ascii="Arial" w:hAnsi="Arial" w:cs="Arial"/>
          <w:sz w:val="32"/>
          <w:szCs w:val="32"/>
          <w:lang w:val="en-GB"/>
        </w:rPr>
        <w:t xml:space="preserve">roadcasting </w:t>
      </w:r>
      <w:r w:rsidR="007E1263">
        <w:rPr>
          <w:rFonts w:ascii="Arial" w:hAnsi="Arial" w:cs="Arial"/>
          <w:sz w:val="32"/>
          <w:szCs w:val="32"/>
          <w:lang w:val="en-GB"/>
        </w:rPr>
        <w:t>S</w:t>
      </w:r>
      <w:r w:rsidR="00781A2D">
        <w:rPr>
          <w:rFonts w:ascii="Arial" w:hAnsi="Arial" w:cs="Arial"/>
          <w:sz w:val="32"/>
          <w:szCs w:val="32"/>
          <w:lang w:val="en-GB"/>
        </w:rPr>
        <w:t>ervices (DBS)</w:t>
      </w:r>
      <w:r w:rsidR="007E1263" w:rsidRPr="00E858BB">
        <w:rPr>
          <w:rFonts w:ascii="Arial" w:hAnsi="Arial" w:cs="Arial"/>
          <w:sz w:val="32"/>
          <w:szCs w:val="32"/>
          <w:lang w:val="en-GB"/>
        </w:rPr>
        <w:t xml:space="preserve">.  </w:t>
      </w:r>
    </w:p>
    <w:p w14:paraId="7A2AB70C" w14:textId="2119CC34" w:rsidR="00B60FCD" w:rsidRDefault="00B60FCD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Local Creatives are an integral part of </w:t>
      </w:r>
      <w:r w:rsidR="008D15E0">
        <w:rPr>
          <w:rFonts w:ascii="Arial" w:hAnsi="Arial" w:cs="Arial"/>
          <w:sz w:val="32"/>
          <w:szCs w:val="32"/>
          <w:lang w:val="en-GB"/>
        </w:rPr>
        <w:t xml:space="preserve">a digital society </w:t>
      </w:r>
      <w:r w:rsidR="00781A2D">
        <w:rPr>
          <w:rFonts w:ascii="Arial" w:hAnsi="Arial" w:cs="Arial"/>
          <w:sz w:val="32"/>
          <w:szCs w:val="32"/>
          <w:lang w:val="en-GB"/>
        </w:rPr>
        <w:t xml:space="preserve">in that they are central to the uptake and usage of ICTs.  </w:t>
      </w:r>
      <w:r w:rsidR="00550EEB">
        <w:rPr>
          <w:rFonts w:ascii="Arial" w:hAnsi="Arial" w:cs="Arial"/>
          <w:sz w:val="32"/>
          <w:szCs w:val="32"/>
          <w:lang w:val="en-GB"/>
        </w:rPr>
        <w:t>As journalists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 w:rsidR="00550EEB">
        <w:rPr>
          <w:rFonts w:ascii="Arial" w:hAnsi="Arial" w:cs="Arial"/>
          <w:sz w:val="32"/>
          <w:szCs w:val="32"/>
          <w:lang w:val="en-GB"/>
        </w:rPr>
        <w:t xml:space="preserve"> you would be familiar with the notion that interesting news </w:t>
      </w:r>
      <w:r w:rsidR="00F37DB0">
        <w:rPr>
          <w:rFonts w:ascii="Arial" w:hAnsi="Arial" w:cs="Arial"/>
          <w:sz w:val="32"/>
          <w:szCs w:val="32"/>
          <w:lang w:val="en-GB"/>
        </w:rPr>
        <w:t>are</w:t>
      </w:r>
      <w:r w:rsidR="00550EEB">
        <w:rPr>
          <w:rFonts w:ascii="Arial" w:hAnsi="Arial" w:cs="Arial"/>
          <w:sz w:val="32"/>
          <w:szCs w:val="32"/>
          <w:lang w:val="en-GB"/>
        </w:rPr>
        <w:t xml:space="preserve"> about people.  Even more interesting </w:t>
      </w:r>
      <w:r w:rsidR="00F37DB0">
        <w:rPr>
          <w:rFonts w:ascii="Arial" w:hAnsi="Arial" w:cs="Arial"/>
          <w:sz w:val="32"/>
          <w:szCs w:val="32"/>
          <w:lang w:val="en-GB"/>
        </w:rPr>
        <w:t>are</w:t>
      </w:r>
      <w:r w:rsidR="00550EEB">
        <w:rPr>
          <w:rFonts w:ascii="Arial" w:hAnsi="Arial" w:cs="Arial"/>
          <w:sz w:val="32"/>
          <w:szCs w:val="32"/>
          <w:lang w:val="en-GB"/>
        </w:rPr>
        <w:t xml:space="preserve"> news about people that you know.  Therefore, local creatives </w:t>
      </w:r>
      <w:r w:rsidR="008D15E0">
        <w:rPr>
          <w:rFonts w:ascii="Arial" w:hAnsi="Arial" w:cs="Arial"/>
          <w:sz w:val="32"/>
          <w:szCs w:val="32"/>
          <w:lang w:val="en-GB"/>
        </w:rPr>
        <w:t xml:space="preserve">play a very critical role </w:t>
      </w:r>
      <w:r w:rsidR="006E4C7A">
        <w:rPr>
          <w:rFonts w:ascii="Arial" w:hAnsi="Arial" w:cs="Arial"/>
          <w:sz w:val="32"/>
          <w:szCs w:val="32"/>
          <w:lang w:val="en-GB"/>
        </w:rPr>
        <w:t xml:space="preserve">as </w:t>
      </w:r>
      <w:r w:rsidR="006170F3">
        <w:rPr>
          <w:rFonts w:ascii="Arial" w:hAnsi="Arial" w:cs="Arial"/>
          <w:sz w:val="32"/>
          <w:szCs w:val="32"/>
          <w:lang w:val="en-GB"/>
        </w:rPr>
        <w:t xml:space="preserve">they </w:t>
      </w:r>
      <w:r w:rsidR="006E4C7A">
        <w:rPr>
          <w:rFonts w:ascii="Arial" w:hAnsi="Arial" w:cs="Arial"/>
          <w:sz w:val="32"/>
          <w:szCs w:val="32"/>
          <w:lang w:val="en-GB"/>
        </w:rPr>
        <w:t>contribut</w:t>
      </w:r>
      <w:r w:rsidR="00550EEB">
        <w:rPr>
          <w:rFonts w:ascii="Arial" w:hAnsi="Arial" w:cs="Arial"/>
          <w:sz w:val="32"/>
          <w:szCs w:val="32"/>
          <w:lang w:val="en-GB"/>
        </w:rPr>
        <w:t>e</w:t>
      </w:r>
      <w:r w:rsidR="006E4C7A">
        <w:rPr>
          <w:rFonts w:ascii="Arial" w:hAnsi="Arial" w:cs="Arial"/>
          <w:sz w:val="32"/>
          <w:szCs w:val="32"/>
          <w:lang w:val="en-GB"/>
        </w:rPr>
        <w:t xml:space="preserve"> to the economy</w:t>
      </w:r>
      <w:r w:rsidR="006170F3"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>
        <w:rPr>
          <w:rFonts w:ascii="Arial" w:hAnsi="Arial" w:cs="Arial"/>
          <w:sz w:val="32"/>
          <w:szCs w:val="32"/>
          <w:lang w:val="en-GB"/>
        </w:rPr>
        <w:t>as well as</w:t>
      </w:r>
      <w:r w:rsidR="006170F3"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 w:rsidRPr="00E858BB">
        <w:rPr>
          <w:rFonts w:ascii="Arial" w:hAnsi="Arial" w:cs="Arial"/>
          <w:sz w:val="32"/>
          <w:szCs w:val="32"/>
          <w:lang w:val="en-GB"/>
        </w:rPr>
        <w:t>promot</w:t>
      </w:r>
      <w:r w:rsidR="00550EEB">
        <w:rPr>
          <w:rFonts w:ascii="Arial" w:hAnsi="Arial" w:cs="Arial"/>
          <w:sz w:val="32"/>
          <w:szCs w:val="32"/>
          <w:lang w:val="en-GB"/>
        </w:rPr>
        <w:t>e</w:t>
      </w:r>
      <w:r w:rsidR="00550EEB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170F3" w:rsidRPr="00E858BB">
        <w:rPr>
          <w:rFonts w:ascii="Arial" w:hAnsi="Arial" w:cs="Arial"/>
          <w:sz w:val="32"/>
          <w:szCs w:val="32"/>
          <w:lang w:val="en-GB"/>
        </w:rPr>
        <w:t xml:space="preserve">and </w:t>
      </w:r>
      <w:r w:rsidR="00550EEB" w:rsidRPr="00E858BB">
        <w:rPr>
          <w:rFonts w:ascii="Arial" w:hAnsi="Arial" w:cs="Arial"/>
          <w:sz w:val="32"/>
          <w:szCs w:val="32"/>
          <w:lang w:val="en-GB"/>
        </w:rPr>
        <w:t>preserv</w:t>
      </w:r>
      <w:r w:rsidR="00550EEB">
        <w:rPr>
          <w:rFonts w:ascii="Arial" w:hAnsi="Arial" w:cs="Arial"/>
          <w:sz w:val="32"/>
          <w:szCs w:val="32"/>
          <w:lang w:val="en-GB"/>
        </w:rPr>
        <w:t>e</w:t>
      </w:r>
      <w:r w:rsidR="00550EEB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170F3" w:rsidRPr="00E858BB">
        <w:rPr>
          <w:rFonts w:ascii="Arial" w:hAnsi="Arial" w:cs="Arial"/>
          <w:sz w:val="32"/>
          <w:szCs w:val="32"/>
          <w:lang w:val="en-GB"/>
        </w:rPr>
        <w:t>our national identity and cultural diversity</w:t>
      </w:r>
      <w:r w:rsidR="00BF6BEC">
        <w:rPr>
          <w:rFonts w:ascii="Arial" w:hAnsi="Arial" w:cs="Arial"/>
          <w:sz w:val="32"/>
          <w:szCs w:val="32"/>
          <w:lang w:val="en-GB"/>
        </w:rPr>
        <w:t xml:space="preserve">.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 </w:t>
      </w:r>
      <w:r w:rsidR="00BF6BEC">
        <w:rPr>
          <w:rFonts w:ascii="Arial" w:hAnsi="Arial" w:cs="Arial"/>
          <w:sz w:val="32"/>
          <w:szCs w:val="32"/>
          <w:lang w:val="en-GB"/>
        </w:rPr>
        <w:t xml:space="preserve">It is for this reason that the UASF found it </w:t>
      </w:r>
      <w:r w:rsidR="007C63ED">
        <w:rPr>
          <w:rFonts w:ascii="Arial" w:hAnsi="Arial" w:cs="Arial"/>
          <w:sz w:val="32"/>
          <w:szCs w:val="32"/>
          <w:lang w:val="en-GB"/>
        </w:rPr>
        <w:t xml:space="preserve">important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to </w:t>
      </w:r>
      <w:r w:rsidR="007C63ED">
        <w:rPr>
          <w:rFonts w:ascii="Arial" w:hAnsi="Arial" w:cs="Arial"/>
          <w:sz w:val="32"/>
          <w:szCs w:val="32"/>
          <w:lang w:val="en-GB"/>
        </w:rPr>
        <w:t xml:space="preserve">explore avenues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for </w:t>
      </w:r>
      <w:r w:rsidR="007C63ED">
        <w:rPr>
          <w:rFonts w:ascii="Arial" w:hAnsi="Arial" w:cs="Arial"/>
          <w:sz w:val="32"/>
          <w:szCs w:val="32"/>
          <w:lang w:val="en-GB"/>
        </w:rPr>
        <w:t>engaging the Media Graduates in Botswana, in partnership with DBS</w:t>
      </w:r>
      <w:r w:rsidR="00550EEB">
        <w:rPr>
          <w:rFonts w:ascii="Arial" w:hAnsi="Arial" w:cs="Arial"/>
          <w:sz w:val="32"/>
          <w:szCs w:val="32"/>
          <w:lang w:val="en-GB"/>
        </w:rPr>
        <w:t>.  The partnership is even more important</w:t>
      </w:r>
      <w:r w:rsidR="007C63ED">
        <w:rPr>
          <w:rFonts w:ascii="Arial" w:hAnsi="Arial" w:cs="Arial"/>
          <w:sz w:val="32"/>
          <w:szCs w:val="32"/>
          <w:lang w:val="en-GB"/>
        </w:rPr>
        <w:t xml:space="preserve"> </w:t>
      </w:r>
      <w:r w:rsidR="0008482C">
        <w:rPr>
          <w:rFonts w:ascii="Arial" w:hAnsi="Arial" w:cs="Arial"/>
          <w:sz w:val="32"/>
          <w:szCs w:val="32"/>
          <w:lang w:val="en-GB"/>
        </w:rPr>
        <w:t>during these trying times</w:t>
      </w:r>
      <w:r w:rsidR="00550EEB">
        <w:rPr>
          <w:rFonts w:ascii="Arial" w:hAnsi="Arial" w:cs="Arial"/>
          <w:sz w:val="32"/>
          <w:szCs w:val="32"/>
          <w:lang w:val="en-GB"/>
        </w:rPr>
        <w:t>.</w:t>
      </w:r>
      <w:r w:rsidR="0008482C"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It </w:t>
      </w:r>
      <w:r w:rsidR="0066350C">
        <w:rPr>
          <w:rFonts w:ascii="Arial" w:hAnsi="Arial" w:cs="Arial"/>
          <w:sz w:val="32"/>
          <w:szCs w:val="32"/>
          <w:lang w:val="en-GB"/>
        </w:rPr>
        <w:t xml:space="preserve">will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help </w:t>
      </w:r>
      <w:r w:rsidR="0066350C">
        <w:rPr>
          <w:rFonts w:ascii="Arial" w:hAnsi="Arial" w:cs="Arial"/>
          <w:sz w:val="32"/>
          <w:szCs w:val="32"/>
          <w:lang w:val="en-GB"/>
        </w:rPr>
        <w:t xml:space="preserve">to </w:t>
      </w:r>
      <w:r w:rsidR="0008482C">
        <w:rPr>
          <w:rFonts w:ascii="Arial" w:hAnsi="Arial" w:cs="Arial"/>
          <w:sz w:val="32"/>
          <w:szCs w:val="32"/>
          <w:lang w:val="en-GB"/>
        </w:rPr>
        <w:t xml:space="preserve">prepare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the Media Graduates </w:t>
      </w:r>
      <w:r w:rsidR="001F688D">
        <w:rPr>
          <w:rFonts w:ascii="Arial" w:hAnsi="Arial" w:cs="Arial"/>
          <w:sz w:val="32"/>
          <w:szCs w:val="32"/>
          <w:lang w:val="en-GB"/>
        </w:rPr>
        <w:t>not only for the job market</w:t>
      </w:r>
      <w:r w:rsidR="00F37DB0">
        <w:rPr>
          <w:rFonts w:ascii="Arial" w:hAnsi="Arial" w:cs="Arial"/>
          <w:sz w:val="32"/>
          <w:szCs w:val="32"/>
          <w:lang w:val="en-GB"/>
        </w:rPr>
        <w:t>,</w:t>
      </w:r>
      <w:r w:rsidR="001F688D">
        <w:rPr>
          <w:rFonts w:ascii="Arial" w:hAnsi="Arial" w:cs="Arial"/>
          <w:sz w:val="32"/>
          <w:szCs w:val="32"/>
          <w:lang w:val="en-GB"/>
        </w:rPr>
        <w:t xml:space="preserve"> but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more importantly </w:t>
      </w:r>
      <w:r w:rsidR="001F688D">
        <w:rPr>
          <w:rFonts w:ascii="Arial" w:hAnsi="Arial" w:cs="Arial"/>
          <w:sz w:val="32"/>
          <w:szCs w:val="32"/>
          <w:lang w:val="en-GB"/>
        </w:rPr>
        <w:t xml:space="preserve">for </w:t>
      </w:r>
      <w:r w:rsidR="006E4733">
        <w:rPr>
          <w:rFonts w:ascii="Arial" w:hAnsi="Arial" w:cs="Arial"/>
          <w:sz w:val="32"/>
          <w:szCs w:val="32"/>
          <w:lang w:val="en-GB"/>
        </w:rPr>
        <w:t>entrepreneurship</w:t>
      </w:r>
      <w:r w:rsidR="001F688D">
        <w:rPr>
          <w:rFonts w:ascii="Arial" w:hAnsi="Arial" w:cs="Arial"/>
          <w:sz w:val="32"/>
          <w:szCs w:val="32"/>
          <w:lang w:val="en-GB"/>
        </w:rPr>
        <w:t xml:space="preserve"> so that they </w:t>
      </w:r>
      <w:r w:rsidR="001F688D">
        <w:rPr>
          <w:rFonts w:ascii="Arial" w:hAnsi="Arial" w:cs="Arial"/>
          <w:sz w:val="32"/>
          <w:szCs w:val="32"/>
          <w:lang w:val="en-GB"/>
        </w:rPr>
        <w:lastRenderedPageBreak/>
        <w:t xml:space="preserve">can </w:t>
      </w:r>
      <w:r w:rsidR="006E4733">
        <w:rPr>
          <w:rFonts w:ascii="Arial" w:hAnsi="Arial" w:cs="Arial"/>
          <w:sz w:val="32"/>
          <w:szCs w:val="32"/>
          <w:lang w:val="en-GB"/>
        </w:rPr>
        <w:t xml:space="preserve">cultivate employment opportunities for those who will come after them. </w:t>
      </w:r>
    </w:p>
    <w:p w14:paraId="77610B5E" w14:textId="72EA37F5" w:rsidR="00D10F32" w:rsidRDefault="00D10F32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>
        <w:rPr>
          <w:rFonts w:ascii="Arial" w:hAnsi="Arial" w:cs="Arial"/>
          <w:sz w:val="32"/>
          <w:szCs w:val="32"/>
          <w:lang w:val="en-GB"/>
        </w:rPr>
        <w:t xml:space="preserve">This </w:t>
      </w:r>
      <w:proofErr w:type="spellStart"/>
      <w:r>
        <w:rPr>
          <w:rFonts w:ascii="Arial" w:hAnsi="Arial" w:cs="Arial"/>
          <w:sz w:val="32"/>
          <w:szCs w:val="32"/>
          <w:lang w:val="en-GB"/>
        </w:rPr>
        <w:t>MoA</w:t>
      </w:r>
      <w:proofErr w:type="spellEnd"/>
      <w:r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>
        <w:rPr>
          <w:rFonts w:ascii="Arial" w:hAnsi="Arial" w:cs="Arial"/>
          <w:sz w:val="32"/>
          <w:szCs w:val="32"/>
          <w:lang w:val="en-GB"/>
        </w:rPr>
        <w:t>launches</w:t>
      </w:r>
      <w:r w:rsidR="00A62A9A">
        <w:rPr>
          <w:rFonts w:ascii="Arial" w:hAnsi="Arial" w:cs="Arial"/>
          <w:sz w:val="32"/>
          <w:szCs w:val="32"/>
          <w:lang w:val="en-GB"/>
        </w:rPr>
        <w:t xml:space="preserve"> a Media Graduates Programme which will recruit and </w:t>
      </w:r>
      <w:r w:rsidR="00DD07A8">
        <w:rPr>
          <w:rFonts w:ascii="Arial" w:hAnsi="Arial" w:cs="Arial"/>
          <w:sz w:val="32"/>
          <w:szCs w:val="32"/>
          <w:lang w:val="en-GB"/>
        </w:rPr>
        <w:t>engage</w:t>
      </w:r>
      <w:r w:rsidR="00A62A9A">
        <w:rPr>
          <w:rFonts w:ascii="Arial" w:hAnsi="Arial" w:cs="Arial"/>
          <w:sz w:val="32"/>
          <w:szCs w:val="32"/>
          <w:lang w:val="en-GB"/>
        </w:rPr>
        <w:t xml:space="preserve"> </w:t>
      </w:r>
      <w:r w:rsidR="006B6BC1">
        <w:rPr>
          <w:rFonts w:ascii="Arial" w:hAnsi="Arial" w:cs="Arial"/>
          <w:sz w:val="32"/>
          <w:szCs w:val="32"/>
          <w:lang w:val="en-GB"/>
        </w:rPr>
        <w:t>2</w:t>
      </w:r>
      <w:r w:rsidR="00A62A9A">
        <w:rPr>
          <w:rFonts w:ascii="Arial" w:hAnsi="Arial" w:cs="Arial"/>
          <w:sz w:val="32"/>
          <w:szCs w:val="32"/>
          <w:lang w:val="en-GB"/>
        </w:rPr>
        <w:t xml:space="preserve">0 Media Graduates </w:t>
      </w:r>
      <w:r w:rsidR="00DD07A8">
        <w:rPr>
          <w:rFonts w:ascii="Arial" w:hAnsi="Arial" w:cs="Arial"/>
          <w:sz w:val="32"/>
          <w:szCs w:val="32"/>
          <w:lang w:val="en-GB"/>
        </w:rPr>
        <w:t>for a period of three years</w:t>
      </w:r>
      <w:r w:rsidR="00550EEB">
        <w:rPr>
          <w:rFonts w:ascii="Arial" w:hAnsi="Arial" w:cs="Arial"/>
          <w:sz w:val="32"/>
          <w:szCs w:val="32"/>
          <w:lang w:val="en-GB"/>
        </w:rPr>
        <w:t>.  During this period, they will be</w:t>
      </w:r>
      <w:r w:rsidR="002D107B"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exposed </w:t>
      </w:r>
      <w:r w:rsidR="002D107B">
        <w:rPr>
          <w:rFonts w:ascii="Arial" w:hAnsi="Arial" w:cs="Arial"/>
          <w:sz w:val="32"/>
          <w:szCs w:val="32"/>
          <w:lang w:val="en-GB"/>
        </w:rPr>
        <w:t xml:space="preserve">to the electronic creative space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as practitioners </w:t>
      </w:r>
      <w:r w:rsidR="006B6BC1">
        <w:rPr>
          <w:rFonts w:ascii="Arial" w:hAnsi="Arial" w:cs="Arial"/>
          <w:sz w:val="32"/>
          <w:szCs w:val="32"/>
          <w:lang w:val="en-GB"/>
        </w:rPr>
        <w:t>within</w:t>
      </w:r>
      <w:r w:rsidR="00550EEB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="00550EEB">
        <w:rPr>
          <w:rFonts w:ascii="Arial" w:hAnsi="Arial" w:cs="Arial"/>
          <w:sz w:val="32"/>
          <w:szCs w:val="32"/>
          <w:lang w:val="en-GB"/>
        </w:rPr>
        <w:t>Btv</w:t>
      </w:r>
      <w:proofErr w:type="spellEnd"/>
      <w:r w:rsidR="00550EEB">
        <w:rPr>
          <w:rFonts w:ascii="Arial" w:hAnsi="Arial" w:cs="Arial"/>
          <w:sz w:val="32"/>
          <w:szCs w:val="32"/>
          <w:lang w:val="en-GB"/>
        </w:rPr>
        <w:t xml:space="preserve"> will be </w:t>
      </w:r>
      <w:r w:rsidR="002D107B">
        <w:rPr>
          <w:rFonts w:ascii="Arial" w:hAnsi="Arial" w:cs="Arial"/>
          <w:sz w:val="32"/>
          <w:szCs w:val="32"/>
          <w:lang w:val="en-GB"/>
        </w:rPr>
        <w:t xml:space="preserve">coaching and mentoring them </w:t>
      </w:r>
      <w:r w:rsidR="00B10C98">
        <w:rPr>
          <w:rFonts w:ascii="Arial" w:hAnsi="Arial" w:cs="Arial"/>
          <w:sz w:val="32"/>
          <w:szCs w:val="32"/>
          <w:lang w:val="en-GB"/>
        </w:rPr>
        <w:t xml:space="preserve">for entrepreneurship. The intention is to </w:t>
      </w:r>
      <w:r w:rsidR="00A256F8">
        <w:rPr>
          <w:rFonts w:ascii="Arial" w:hAnsi="Arial" w:cs="Arial"/>
          <w:sz w:val="32"/>
          <w:szCs w:val="32"/>
          <w:lang w:val="en-GB"/>
        </w:rPr>
        <w:t>invite</w:t>
      </w:r>
      <w:r w:rsidR="00B10C98">
        <w:rPr>
          <w:rFonts w:ascii="Arial" w:hAnsi="Arial" w:cs="Arial"/>
          <w:sz w:val="32"/>
          <w:szCs w:val="32"/>
          <w:lang w:val="en-GB"/>
        </w:rPr>
        <w:t xml:space="preserve"> other institutions with expertise in specific fields such as </w:t>
      </w:r>
      <w:r w:rsidR="00890881">
        <w:rPr>
          <w:rFonts w:ascii="Arial" w:hAnsi="Arial" w:cs="Arial"/>
          <w:sz w:val="32"/>
          <w:szCs w:val="32"/>
          <w:lang w:val="en-GB"/>
        </w:rPr>
        <w:t xml:space="preserve">business management, human resources, </w:t>
      </w:r>
      <w:r w:rsidR="00E82042">
        <w:rPr>
          <w:rFonts w:ascii="Arial" w:hAnsi="Arial" w:cs="Arial"/>
          <w:sz w:val="32"/>
          <w:szCs w:val="32"/>
          <w:lang w:val="en-GB"/>
        </w:rPr>
        <w:t xml:space="preserve">sales and marketing </w:t>
      </w:r>
      <w:r w:rsidR="00A256F8">
        <w:rPr>
          <w:rFonts w:ascii="Arial" w:hAnsi="Arial" w:cs="Arial"/>
          <w:sz w:val="32"/>
          <w:szCs w:val="32"/>
          <w:lang w:val="en-GB"/>
        </w:rPr>
        <w:t xml:space="preserve">and entrepreneurship incubation to </w:t>
      </w:r>
      <w:r w:rsidR="006B6BC1">
        <w:rPr>
          <w:rFonts w:ascii="Arial" w:hAnsi="Arial" w:cs="Arial"/>
          <w:sz w:val="32"/>
          <w:szCs w:val="32"/>
          <w:lang w:val="en-GB"/>
        </w:rPr>
        <w:t xml:space="preserve">help </w:t>
      </w:r>
      <w:r w:rsidR="00745AFE">
        <w:rPr>
          <w:rFonts w:ascii="Arial" w:hAnsi="Arial" w:cs="Arial"/>
          <w:sz w:val="32"/>
          <w:szCs w:val="32"/>
          <w:lang w:val="en-GB"/>
        </w:rPr>
        <w:t xml:space="preserve">mould the graduates further by equipping them with the necessary skills and </w:t>
      </w:r>
      <w:r w:rsidR="00E35D03">
        <w:rPr>
          <w:rFonts w:ascii="Arial" w:hAnsi="Arial" w:cs="Arial"/>
          <w:sz w:val="32"/>
          <w:szCs w:val="32"/>
          <w:lang w:val="en-GB"/>
        </w:rPr>
        <w:t xml:space="preserve">zeal </w:t>
      </w:r>
      <w:r w:rsidR="00550EEB">
        <w:rPr>
          <w:rFonts w:ascii="Arial" w:hAnsi="Arial" w:cs="Arial"/>
          <w:sz w:val="32"/>
          <w:szCs w:val="32"/>
          <w:lang w:val="en-GB"/>
        </w:rPr>
        <w:t xml:space="preserve">to </w:t>
      </w:r>
      <w:r w:rsidR="00E35D03">
        <w:rPr>
          <w:rFonts w:ascii="Arial" w:hAnsi="Arial" w:cs="Arial"/>
          <w:sz w:val="32"/>
          <w:szCs w:val="32"/>
          <w:lang w:val="en-GB"/>
        </w:rPr>
        <w:t xml:space="preserve">start content development </w:t>
      </w:r>
      <w:r w:rsidR="00390100">
        <w:rPr>
          <w:rFonts w:ascii="Arial" w:hAnsi="Arial" w:cs="Arial"/>
          <w:sz w:val="32"/>
          <w:szCs w:val="32"/>
          <w:lang w:val="en-GB"/>
        </w:rPr>
        <w:t xml:space="preserve">businesses. </w:t>
      </w:r>
      <w:r w:rsidR="00DD07A8">
        <w:rPr>
          <w:rFonts w:ascii="Arial" w:hAnsi="Arial" w:cs="Arial"/>
          <w:sz w:val="32"/>
          <w:szCs w:val="32"/>
          <w:lang w:val="en-GB"/>
        </w:rPr>
        <w:t xml:space="preserve"> </w:t>
      </w:r>
    </w:p>
    <w:p w14:paraId="2440CB3E" w14:textId="41812F89" w:rsidR="00390100" w:rsidRDefault="0064168F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BOCRA promotes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the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use of local content through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initiatives such as</w:t>
      </w:r>
      <w:r w:rsidR="00485F61" w:rsidRPr="00E858BB">
        <w:rPr>
          <w:rFonts w:ascii="Arial" w:hAnsi="Arial" w:cs="Arial"/>
          <w:sz w:val="32"/>
          <w:szCs w:val="32"/>
          <w:lang w:val="en-GB"/>
        </w:rPr>
        <w:t>;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330824" w:rsidRPr="00E858BB">
        <w:rPr>
          <w:rFonts w:ascii="Arial" w:hAnsi="Arial" w:cs="Arial"/>
          <w:sz w:val="32"/>
          <w:szCs w:val="32"/>
          <w:lang w:val="en-GB"/>
        </w:rPr>
        <w:t xml:space="preserve">licensing, subsidies and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local content quotas</w:t>
      </w:r>
      <w:r w:rsidR="00390100">
        <w:rPr>
          <w:rFonts w:ascii="Arial" w:hAnsi="Arial" w:cs="Arial"/>
          <w:sz w:val="32"/>
          <w:szCs w:val="32"/>
          <w:lang w:val="en-GB"/>
        </w:rPr>
        <w:t xml:space="preserve"> in the regulated </w:t>
      </w:r>
      <w:r w:rsidR="00117971">
        <w:rPr>
          <w:rFonts w:ascii="Arial" w:hAnsi="Arial" w:cs="Arial"/>
          <w:sz w:val="32"/>
          <w:szCs w:val="32"/>
          <w:lang w:val="en-GB"/>
        </w:rPr>
        <w:t>broadcasters</w:t>
      </w:r>
      <w:r w:rsidR="0063468C" w:rsidRPr="00E858BB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6EE88EC5" w14:textId="30DF1EC7" w:rsidR="00117971" w:rsidRDefault="003B6D6D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In line with the </w:t>
      </w:r>
      <w:r w:rsidR="00A70C12" w:rsidRPr="00E858BB">
        <w:rPr>
          <w:rFonts w:ascii="Arial" w:hAnsi="Arial" w:cs="Arial"/>
          <w:sz w:val="32"/>
          <w:szCs w:val="32"/>
          <w:lang w:val="en-GB"/>
        </w:rPr>
        <w:t>Government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Policy </w:t>
      </w:r>
      <w:r w:rsidR="00CD4A45">
        <w:rPr>
          <w:rFonts w:ascii="Arial" w:hAnsi="Arial" w:cs="Arial"/>
          <w:sz w:val="32"/>
          <w:szCs w:val="32"/>
          <w:lang w:val="en-GB"/>
        </w:rPr>
        <w:t>of</w:t>
      </w:r>
      <w:r w:rsidR="00CD4A45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A70C12" w:rsidRPr="00E858BB">
        <w:rPr>
          <w:rFonts w:ascii="Arial" w:hAnsi="Arial" w:cs="Arial"/>
          <w:sz w:val="32"/>
          <w:szCs w:val="32"/>
          <w:lang w:val="en-GB"/>
        </w:rPr>
        <w:t xml:space="preserve">empowering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Batswana, </w:t>
      </w:r>
      <w:r w:rsidR="00B33411">
        <w:rPr>
          <w:rFonts w:ascii="Arial" w:hAnsi="Arial" w:cs="Arial"/>
          <w:sz w:val="32"/>
          <w:szCs w:val="32"/>
          <w:lang w:val="en-GB"/>
        </w:rPr>
        <w:t xml:space="preserve">majority shareholding of broadcasting licences </w:t>
      </w:r>
      <w:r w:rsidR="0033265C">
        <w:rPr>
          <w:rFonts w:ascii="Arial" w:hAnsi="Arial" w:cs="Arial"/>
          <w:sz w:val="32"/>
          <w:szCs w:val="32"/>
          <w:lang w:val="en-GB"/>
        </w:rPr>
        <w:t>is</w:t>
      </w:r>
      <w:r w:rsidR="00B33411">
        <w:rPr>
          <w:rFonts w:ascii="Arial" w:hAnsi="Arial" w:cs="Arial"/>
          <w:sz w:val="32"/>
          <w:szCs w:val="32"/>
          <w:lang w:val="en-GB"/>
        </w:rPr>
        <w:t xml:space="preserve"> reserved for Batswana</w:t>
      </w:r>
      <w:r w:rsidR="00F27D8A">
        <w:rPr>
          <w:rFonts w:ascii="Arial" w:hAnsi="Arial" w:cs="Arial"/>
          <w:sz w:val="32"/>
          <w:szCs w:val="32"/>
          <w:lang w:val="en-GB"/>
        </w:rPr>
        <w:t>, with Radio being 80% while Television is 55%.</w:t>
      </w:r>
      <w:r w:rsidR="00B33411">
        <w:rPr>
          <w:rFonts w:ascii="Arial" w:hAnsi="Arial" w:cs="Arial"/>
          <w:sz w:val="32"/>
          <w:szCs w:val="32"/>
          <w:lang w:val="en-GB"/>
        </w:rPr>
        <w:t xml:space="preserve"> </w:t>
      </w:r>
      <w:r w:rsidR="00550EEB">
        <w:rPr>
          <w:rFonts w:ascii="Arial" w:hAnsi="Arial" w:cs="Arial"/>
          <w:sz w:val="32"/>
          <w:szCs w:val="32"/>
          <w:lang w:val="en-GB"/>
        </w:rPr>
        <w:lastRenderedPageBreak/>
        <w:t xml:space="preserve">Broadcasting </w:t>
      </w:r>
      <w:r w:rsidR="004A7174">
        <w:rPr>
          <w:rFonts w:ascii="Arial" w:hAnsi="Arial" w:cs="Arial"/>
          <w:sz w:val="32"/>
          <w:szCs w:val="32"/>
          <w:lang w:val="en-GB"/>
        </w:rPr>
        <w:t xml:space="preserve">is a sector </w:t>
      </w:r>
      <w:r w:rsidR="00CC7CFC">
        <w:rPr>
          <w:rFonts w:ascii="Arial" w:hAnsi="Arial" w:cs="Arial"/>
          <w:sz w:val="32"/>
          <w:szCs w:val="32"/>
          <w:lang w:val="en-GB"/>
        </w:rPr>
        <w:t xml:space="preserve">which is </w:t>
      </w:r>
      <w:r w:rsidR="00E25536">
        <w:rPr>
          <w:rFonts w:ascii="Arial" w:hAnsi="Arial" w:cs="Arial"/>
          <w:sz w:val="32"/>
          <w:szCs w:val="32"/>
          <w:lang w:val="en-GB"/>
        </w:rPr>
        <w:t xml:space="preserve">proudly </w:t>
      </w:r>
      <w:r w:rsidR="00CF5600">
        <w:rPr>
          <w:rFonts w:ascii="Arial" w:hAnsi="Arial" w:cs="Arial"/>
          <w:sz w:val="32"/>
          <w:szCs w:val="32"/>
          <w:lang w:val="en-GB"/>
        </w:rPr>
        <w:t>led</w:t>
      </w:r>
      <w:r w:rsidR="00CC7CFC">
        <w:rPr>
          <w:rFonts w:ascii="Arial" w:hAnsi="Arial" w:cs="Arial"/>
          <w:sz w:val="32"/>
          <w:szCs w:val="32"/>
          <w:lang w:val="en-GB"/>
        </w:rPr>
        <w:t xml:space="preserve"> by locals</w:t>
      </w:r>
      <w:r w:rsidR="00E25536">
        <w:rPr>
          <w:rFonts w:ascii="Arial" w:hAnsi="Arial" w:cs="Arial"/>
          <w:sz w:val="32"/>
          <w:szCs w:val="32"/>
          <w:lang w:val="en-GB"/>
        </w:rPr>
        <w:t xml:space="preserve">. </w:t>
      </w:r>
      <w:r w:rsidR="0083790C">
        <w:rPr>
          <w:rFonts w:ascii="Arial" w:hAnsi="Arial" w:cs="Arial"/>
          <w:sz w:val="32"/>
          <w:szCs w:val="32"/>
          <w:lang w:val="en-GB"/>
        </w:rPr>
        <w:t>L</w:t>
      </w:r>
      <w:r w:rsidR="00E25536">
        <w:rPr>
          <w:rFonts w:ascii="Arial" w:hAnsi="Arial" w:cs="Arial"/>
          <w:sz w:val="32"/>
          <w:szCs w:val="32"/>
          <w:lang w:val="en-GB"/>
        </w:rPr>
        <w:t>icense</w:t>
      </w:r>
      <w:r w:rsidR="0083790C">
        <w:rPr>
          <w:rFonts w:ascii="Arial" w:hAnsi="Arial" w:cs="Arial"/>
          <w:sz w:val="32"/>
          <w:szCs w:val="32"/>
          <w:lang w:val="en-GB"/>
        </w:rPr>
        <w:t>es</w:t>
      </w:r>
      <w:r w:rsidR="00E25536">
        <w:rPr>
          <w:rFonts w:ascii="Arial" w:hAnsi="Arial" w:cs="Arial"/>
          <w:sz w:val="32"/>
          <w:szCs w:val="32"/>
          <w:lang w:val="en-GB"/>
        </w:rPr>
        <w:t xml:space="preserve"> are</w:t>
      </w:r>
      <w:r w:rsidR="00CC7CFC">
        <w:rPr>
          <w:rFonts w:ascii="Arial" w:hAnsi="Arial" w:cs="Arial"/>
          <w:sz w:val="32"/>
          <w:szCs w:val="32"/>
          <w:lang w:val="en-GB"/>
        </w:rPr>
        <w:t xml:space="preserve"> encourage</w:t>
      </w:r>
      <w:r w:rsidR="00CF5600">
        <w:rPr>
          <w:rFonts w:ascii="Arial" w:hAnsi="Arial" w:cs="Arial"/>
          <w:sz w:val="32"/>
          <w:szCs w:val="32"/>
          <w:lang w:val="en-GB"/>
        </w:rPr>
        <w:t>d</w:t>
      </w:r>
      <w:r w:rsidR="00CC7CFC">
        <w:rPr>
          <w:rFonts w:ascii="Arial" w:hAnsi="Arial" w:cs="Arial"/>
          <w:sz w:val="32"/>
          <w:szCs w:val="32"/>
          <w:lang w:val="en-GB"/>
        </w:rPr>
        <w:t xml:space="preserve"> to support other local </w:t>
      </w:r>
      <w:r w:rsidR="00CF5600">
        <w:rPr>
          <w:rFonts w:ascii="Arial" w:hAnsi="Arial" w:cs="Arial"/>
          <w:sz w:val="32"/>
          <w:szCs w:val="32"/>
          <w:lang w:val="en-GB"/>
        </w:rPr>
        <w:t xml:space="preserve">service providers </w:t>
      </w:r>
      <w:r w:rsidR="006B6BC1">
        <w:rPr>
          <w:rFonts w:ascii="Arial" w:hAnsi="Arial" w:cs="Arial"/>
          <w:sz w:val="32"/>
          <w:szCs w:val="32"/>
          <w:lang w:val="en-GB"/>
        </w:rPr>
        <w:t xml:space="preserve">going </w:t>
      </w:r>
      <w:r w:rsidR="0083790C">
        <w:rPr>
          <w:rFonts w:ascii="Arial" w:hAnsi="Arial" w:cs="Arial"/>
          <w:sz w:val="32"/>
          <w:szCs w:val="32"/>
          <w:lang w:val="en-GB"/>
        </w:rPr>
        <w:t xml:space="preserve">down </w:t>
      </w:r>
      <w:r w:rsidR="00CF5600">
        <w:rPr>
          <w:rFonts w:ascii="Arial" w:hAnsi="Arial" w:cs="Arial"/>
          <w:sz w:val="32"/>
          <w:szCs w:val="32"/>
          <w:lang w:val="en-GB"/>
        </w:rPr>
        <w:t xml:space="preserve">the </w:t>
      </w:r>
      <w:r w:rsidR="0083790C">
        <w:rPr>
          <w:rFonts w:ascii="Arial" w:hAnsi="Arial" w:cs="Arial"/>
          <w:sz w:val="32"/>
          <w:szCs w:val="32"/>
          <w:lang w:val="en-GB"/>
        </w:rPr>
        <w:t xml:space="preserve">value </w:t>
      </w:r>
      <w:r w:rsidR="00CF5600">
        <w:rPr>
          <w:rFonts w:ascii="Arial" w:hAnsi="Arial" w:cs="Arial"/>
          <w:sz w:val="32"/>
          <w:szCs w:val="32"/>
          <w:lang w:val="en-GB"/>
        </w:rPr>
        <w:t>chain</w:t>
      </w:r>
      <w:r w:rsidR="0083790C">
        <w:rPr>
          <w:rFonts w:ascii="Arial" w:hAnsi="Arial" w:cs="Arial"/>
          <w:sz w:val="32"/>
          <w:szCs w:val="32"/>
          <w:lang w:val="en-GB"/>
        </w:rPr>
        <w:t xml:space="preserve">.  </w:t>
      </w:r>
      <w:r w:rsidR="0033265C">
        <w:rPr>
          <w:rFonts w:ascii="Arial" w:hAnsi="Arial" w:cs="Arial"/>
          <w:sz w:val="32"/>
          <w:szCs w:val="32"/>
          <w:lang w:val="en-GB"/>
        </w:rPr>
        <w:t xml:space="preserve"> </w:t>
      </w:r>
      <w:r w:rsidR="0083790C">
        <w:rPr>
          <w:rFonts w:ascii="Arial" w:hAnsi="Arial" w:cs="Arial"/>
          <w:sz w:val="32"/>
          <w:szCs w:val="32"/>
          <w:lang w:val="en-GB"/>
        </w:rPr>
        <w:t>T</w:t>
      </w:r>
      <w:r w:rsidR="0033265C">
        <w:rPr>
          <w:rFonts w:ascii="Arial" w:hAnsi="Arial" w:cs="Arial"/>
          <w:sz w:val="32"/>
          <w:szCs w:val="32"/>
          <w:lang w:val="en-GB"/>
        </w:rPr>
        <w:t xml:space="preserve">hat </w:t>
      </w:r>
      <w:r w:rsidR="0083790C">
        <w:rPr>
          <w:rFonts w:ascii="Arial" w:hAnsi="Arial" w:cs="Arial"/>
          <w:sz w:val="32"/>
          <w:szCs w:val="32"/>
          <w:lang w:val="en-GB"/>
        </w:rPr>
        <w:t xml:space="preserve">is </w:t>
      </w:r>
      <w:r w:rsidR="0033265C">
        <w:rPr>
          <w:rFonts w:ascii="Arial" w:hAnsi="Arial" w:cs="Arial"/>
          <w:sz w:val="32"/>
          <w:szCs w:val="32"/>
          <w:lang w:val="en-GB"/>
        </w:rPr>
        <w:t>why we’re happy to indicate that all the radio stations have surpassed the set local content quota</w:t>
      </w:r>
      <w:r w:rsidR="00CF5600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27117EEE" w14:textId="0AFBAD49" w:rsidR="0083215D" w:rsidRPr="00E858BB" w:rsidRDefault="000F0619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As I conclude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Director of Ceremonies, 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I would like to thank both </w:t>
      </w:r>
      <w:r w:rsidR="0085235A">
        <w:rPr>
          <w:rFonts w:ascii="Arial" w:hAnsi="Arial" w:cs="Arial"/>
          <w:sz w:val="32"/>
          <w:szCs w:val="32"/>
          <w:lang w:val="en-GB"/>
        </w:rPr>
        <w:t>DBS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 and </w:t>
      </w:r>
      <w:r w:rsidR="0085235A">
        <w:rPr>
          <w:rFonts w:ascii="Arial" w:hAnsi="Arial" w:cs="Arial"/>
          <w:sz w:val="32"/>
          <w:szCs w:val="32"/>
          <w:lang w:val="en-GB"/>
        </w:rPr>
        <w:t>UASF</w:t>
      </w:r>
      <w:r w:rsidR="009E5EB2">
        <w:rPr>
          <w:rFonts w:ascii="Arial" w:hAnsi="Arial" w:cs="Arial"/>
          <w:sz w:val="32"/>
          <w:szCs w:val="32"/>
          <w:lang w:val="en-GB"/>
        </w:rPr>
        <w:t xml:space="preserve"> Secretariat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>teams for crafting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the </w:t>
      </w:r>
      <w:proofErr w:type="spellStart"/>
      <w:r w:rsidR="00462476" w:rsidRPr="00E858BB">
        <w:rPr>
          <w:rFonts w:ascii="Arial" w:hAnsi="Arial" w:cs="Arial"/>
          <w:sz w:val="32"/>
          <w:szCs w:val="32"/>
          <w:lang w:val="en-GB"/>
        </w:rPr>
        <w:t>M</w:t>
      </w:r>
      <w:r w:rsidR="00CF4A7B">
        <w:rPr>
          <w:rFonts w:ascii="Arial" w:hAnsi="Arial" w:cs="Arial"/>
          <w:sz w:val="32"/>
          <w:szCs w:val="32"/>
          <w:lang w:val="en-GB"/>
        </w:rPr>
        <w:t>oA</w:t>
      </w:r>
      <w:proofErr w:type="spellEnd"/>
      <w:r w:rsidRPr="00E858BB">
        <w:rPr>
          <w:rFonts w:ascii="Arial" w:hAnsi="Arial" w:cs="Arial"/>
          <w:sz w:val="32"/>
          <w:szCs w:val="32"/>
          <w:lang w:val="en-GB"/>
        </w:rPr>
        <w:t xml:space="preserve"> that we are about to enter into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44596B" w:rsidRPr="00E858BB">
        <w:rPr>
          <w:rFonts w:ascii="Arial" w:hAnsi="Arial" w:cs="Arial"/>
          <w:sz w:val="32"/>
          <w:szCs w:val="32"/>
          <w:lang w:val="en-GB"/>
        </w:rPr>
        <w:t>It is commendable that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the teams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have been able to </w:t>
      </w:r>
      <w:r w:rsidR="0083790C">
        <w:rPr>
          <w:rFonts w:ascii="Arial" w:hAnsi="Arial" w:cs="Arial"/>
          <w:sz w:val="32"/>
          <w:szCs w:val="32"/>
          <w:lang w:val="en-GB"/>
        </w:rPr>
        <w:t>reach</w:t>
      </w:r>
      <w:r w:rsidR="0083790C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3E12BE" w:rsidRPr="00E858BB">
        <w:rPr>
          <w:rFonts w:ascii="Arial" w:hAnsi="Arial" w:cs="Arial"/>
          <w:sz w:val="32"/>
          <w:szCs w:val="32"/>
          <w:lang w:val="en-GB"/>
        </w:rPr>
        <w:t>consensus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on many issues that were seemingly </w:t>
      </w:r>
      <w:r w:rsidR="00AD7163" w:rsidRPr="00E858BB">
        <w:rPr>
          <w:rFonts w:ascii="Arial" w:hAnsi="Arial" w:cs="Arial"/>
          <w:sz w:val="32"/>
          <w:szCs w:val="32"/>
          <w:lang w:val="en-GB"/>
        </w:rPr>
        <w:t>contentious</w:t>
      </w:r>
      <w:r w:rsidRPr="00E858BB">
        <w:rPr>
          <w:rFonts w:ascii="Arial" w:hAnsi="Arial" w:cs="Arial"/>
          <w:sz w:val="32"/>
          <w:szCs w:val="32"/>
          <w:lang w:val="en-GB"/>
        </w:rPr>
        <w:t>.  This is the spirit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I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wish to </w:t>
      </w:r>
      <w:r w:rsidR="0083790C">
        <w:rPr>
          <w:rFonts w:ascii="Arial" w:hAnsi="Arial" w:cs="Arial"/>
          <w:sz w:val="32"/>
          <w:szCs w:val="32"/>
          <w:lang w:val="en-GB"/>
        </w:rPr>
        <w:t>see prevailing</w:t>
      </w:r>
      <w:r w:rsidR="0083790C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as we operationalise this </w:t>
      </w:r>
      <w:proofErr w:type="spellStart"/>
      <w:r w:rsidR="0044596B" w:rsidRPr="00E858BB">
        <w:rPr>
          <w:rFonts w:ascii="Arial" w:hAnsi="Arial" w:cs="Arial"/>
          <w:sz w:val="32"/>
          <w:szCs w:val="32"/>
          <w:lang w:val="en-GB"/>
        </w:rPr>
        <w:t>M</w:t>
      </w:r>
      <w:r w:rsidR="00917228">
        <w:rPr>
          <w:rFonts w:ascii="Arial" w:hAnsi="Arial" w:cs="Arial"/>
          <w:sz w:val="32"/>
          <w:szCs w:val="32"/>
          <w:lang w:val="en-GB"/>
        </w:rPr>
        <w:t>oA</w:t>
      </w:r>
      <w:proofErr w:type="spellEnd"/>
      <w:r w:rsidR="0044596B" w:rsidRPr="00E858BB">
        <w:rPr>
          <w:rFonts w:ascii="Arial" w:hAnsi="Arial" w:cs="Arial"/>
          <w:sz w:val="32"/>
          <w:szCs w:val="32"/>
          <w:lang w:val="en-GB"/>
        </w:rPr>
        <w:t>.</w:t>
      </w:r>
    </w:p>
    <w:p w14:paraId="56550629" w14:textId="3930319D" w:rsidR="00653968" w:rsidRPr="00E858BB" w:rsidRDefault="003E12BE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With th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o</w:t>
      </w: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 xml:space="preserve">se few remarks, I welcome you all and wish </w:t>
      </w:r>
      <w:r w:rsidR="00917228">
        <w:rPr>
          <w:rFonts w:ascii="Arial" w:hAnsi="Arial" w:cs="Arial"/>
          <w:bCs/>
          <w:color w:val="222222"/>
          <w:sz w:val="32"/>
          <w:szCs w:val="32"/>
          <w:lang w:val="en-GB"/>
        </w:rPr>
        <w:t>DBS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 xml:space="preserve"> and </w:t>
      </w:r>
      <w:r w:rsidR="00917228">
        <w:rPr>
          <w:rFonts w:ascii="Arial" w:hAnsi="Arial" w:cs="Arial"/>
          <w:bCs/>
          <w:color w:val="222222"/>
          <w:sz w:val="32"/>
          <w:szCs w:val="32"/>
          <w:lang w:val="en-GB"/>
        </w:rPr>
        <w:t xml:space="preserve">UASF Secretariat, 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BOCRA</w:t>
      </w:r>
      <w:r w:rsidR="0083790C">
        <w:rPr>
          <w:rFonts w:ascii="Arial" w:hAnsi="Arial" w:cs="Arial"/>
          <w:bCs/>
          <w:color w:val="222222"/>
          <w:sz w:val="32"/>
          <w:szCs w:val="32"/>
          <w:lang w:val="en-GB"/>
        </w:rPr>
        <w:t>,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 xml:space="preserve"> a fruitful and ever lasting relationship for the benefit of the economy</w:t>
      </w: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.</w:t>
      </w:r>
    </w:p>
    <w:sectPr w:rsidR="00653968" w:rsidRPr="00E858BB" w:rsidSect="00722A9F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1CFF" w14:textId="77777777" w:rsidR="00BE7560" w:rsidRDefault="00BE7560" w:rsidP="00D05705">
      <w:r>
        <w:separator/>
      </w:r>
    </w:p>
  </w:endnote>
  <w:endnote w:type="continuationSeparator" w:id="0">
    <w:p w14:paraId="4EB9499D" w14:textId="77777777" w:rsidR="00BE7560" w:rsidRDefault="00BE7560" w:rsidP="00D0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84778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570DD" w14:textId="1C9CDC31" w:rsidR="00D05705" w:rsidRDefault="00D05705" w:rsidP="009F3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3AB744" w14:textId="77777777" w:rsidR="00D05705" w:rsidRDefault="00D05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96384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86DEE" w14:textId="7A25EBC1" w:rsidR="00D05705" w:rsidRDefault="00D05705" w:rsidP="009F3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BBD573" w14:textId="77777777" w:rsidR="00D05705" w:rsidRDefault="00D05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605BB" w14:textId="77777777" w:rsidR="00BE7560" w:rsidRDefault="00BE7560" w:rsidP="00D05705">
      <w:r>
        <w:separator/>
      </w:r>
    </w:p>
  </w:footnote>
  <w:footnote w:type="continuationSeparator" w:id="0">
    <w:p w14:paraId="6CE36C74" w14:textId="77777777" w:rsidR="00BE7560" w:rsidRDefault="00BE7560" w:rsidP="00D0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F"/>
    <w:rsid w:val="00021B91"/>
    <w:rsid w:val="00043D7D"/>
    <w:rsid w:val="00051912"/>
    <w:rsid w:val="00060B90"/>
    <w:rsid w:val="00062752"/>
    <w:rsid w:val="00063C04"/>
    <w:rsid w:val="0008482C"/>
    <w:rsid w:val="00091474"/>
    <w:rsid w:val="000A52A7"/>
    <w:rsid w:val="000C3AAD"/>
    <w:rsid w:val="000D4B22"/>
    <w:rsid w:val="000E7F62"/>
    <w:rsid w:val="000F027C"/>
    <w:rsid w:val="000F0619"/>
    <w:rsid w:val="000F35D7"/>
    <w:rsid w:val="00117971"/>
    <w:rsid w:val="00123265"/>
    <w:rsid w:val="0013538F"/>
    <w:rsid w:val="001615A4"/>
    <w:rsid w:val="001A3F43"/>
    <w:rsid w:val="001B171E"/>
    <w:rsid w:val="001C14D5"/>
    <w:rsid w:val="001C1932"/>
    <w:rsid w:val="001C3378"/>
    <w:rsid w:val="001C5B20"/>
    <w:rsid w:val="001E48EC"/>
    <w:rsid w:val="001E70E3"/>
    <w:rsid w:val="001F1D51"/>
    <w:rsid w:val="001F269B"/>
    <w:rsid w:val="001F688D"/>
    <w:rsid w:val="00200546"/>
    <w:rsid w:val="00206CCD"/>
    <w:rsid w:val="00222D70"/>
    <w:rsid w:val="00245104"/>
    <w:rsid w:val="00247A98"/>
    <w:rsid w:val="00255F34"/>
    <w:rsid w:val="00266EF7"/>
    <w:rsid w:val="00294CAB"/>
    <w:rsid w:val="0029572E"/>
    <w:rsid w:val="002A1414"/>
    <w:rsid w:val="002A7EEC"/>
    <w:rsid w:val="002B2410"/>
    <w:rsid w:val="002B2EDD"/>
    <w:rsid w:val="002B404E"/>
    <w:rsid w:val="002D107B"/>
    <w:rsid w:val="002D14B8"/>
    <w:rsid w:val="002D72B9"/>
    <w:rsid w:val="002E39FA"/>
    <w:rsid w:val="002E52CB"/>
    <w:rsid w:val="00330824"/>
    <w:rsid w:val="0033265C"/>
    <w:rsid w:val="00351DDB"/>
    <w:rsid w:val="003822DF"/>
    <w:rsid w:val="003856D4"/>
    <w:rsid w:val="00390100"/>
    <w:rsid w:val="003B6D6D"/>
    <w:rsid w:val="003B7719"/>
    <w:rsid w:val="003B7CF2"/>
    <w:rsid w:val="003D6FEF"/>
    <w:rsid w:val="003E12BE"/>
    <w:rsid w:val="00404345"/>
    <w:rsid w:val="00421A5C"/>
    <w:rsid w:val="00421B4A"/>
    <w:rsid w:val="004252E3"/>
    <w:rsid w:val="00434439"/>
    <w:rsid w:val="00444396"/>
    <w:rsid w:val="0044596B"/>
    <w:rsid w:val="00462476"/>
    <w:rsid w:val="00477B79"/>
    <w:rsid w:val="00485F61"/>
    <w:rsid w:val="00495D71"/>
    <w:rsid w:val="004A32C8"/>
    <w:rsid w:val="004A7174"/>
    <w:rsid w:val="004B318C"/>
    <w:rsid w:val="004B61A9"/>
    <w:rsid w:val="004D69D9"/>
    <w:rsid w:val="004E709D"/>
    <w:rsid w:val="004F7F92"/>
    <w:rsid w:val="00511FC2"/>
    <w:rsid w:val="00514A20"/>
    <w:rsid w:val="00515D4B"/>
    <w:rsid w:val="00550EEB"/>
    <w:rsid w:val="00581CD5"/>
    <w:rsid w:val="00590D44"/>
    <w:rsid w:val="005A097E"/>
    <w:rsid w:val="005C58A4"/>
    <w:rsid w:val="005C5939"/>
    <w:rsid w:val="005D3B3C"/>
    <w:rsid w:val="00612EE1"/>
    <w:rsid w:val="006170F3"/>
    <w:rsid w:val="00623A2F"/>
    <w:rsid w:val="00633A47"/>
    <w:rsid w:val="0063468C"/>
    <w:rsid w:val="0064168F"/>
    <w:rsid w:val="00652BC1"/>
    <w:rsid w:val="006563FE"/>
    <w:rsid w:val="00661958"/>
    <w:rsid w:val="0066350C"/>
    <w:rsid w:val="006B6BC1"/>
    <w:rsid w:val="006C1A4F"/>
    <w:rsid w:val="006C4DAC"/>
    <w:rsid w:val="006D5623"/>
    <w:rsid w:val="006E4733"/>
    <w:rsid w:val="006E4C7A"/>
    <w:rsid w:val="006F2175"/>
    <w:rsid w:val="0071064B"/>
    <w:rsid w:val="007132C1"/>
    <w:rsid w:val="00722A9F"/>
    <w:rsid w:val="0072641E"/>
    <w:rsid w:val="007264A9"/>
    <w:rsid w:val="00741C3A"/>
    <w:rsid w:val="00745AFE"/>
    <w:rsid w:val="007511EC"/>
    <w:rsid w:val="007635D9"/>
    <w:rsid w:val="007642CA"/>
    <w:rsid w:val="00781050"/>
    <w:rsid w:val="00781A2D"/>
    <w:rsid w:val="007A167D"/>
    <w:rsid w:val="007A5467"/>
    <w:rsid w:val="007C63ED"/>
    <w:rsid w:val="007C78B0"/>
    <w:rsid w:val="007E1263"/>
    <w:rsid w:val="007E435B"/>
    <w:rsid w:val="007F3083"/>
    <w:rsid w:val="00816179"/>
    <w:rsid w:val="00831433"/>
    <w:rsid w:val="0083215D"/>
    <w:rsid w:val="0083790C"/>
    <w:rsid w:val="0085235A"/>
    <w:rsid w:val="008709D5"/>
    <w:rsid w:val="00875071"/>
    <w:rsid w:val="00890881"/>
    <w:rsid w:val="008A27A2"/>
    <w:rsid w:val="008B54D7"/>
    <w:rsid w:val="008D15E0"/>
    <w:rsid w:val="008F0477"/>
    <w:rsid w:val="008F2E45"/>
    <w:rsid w:val="00904293"/>
    <w:rsid w:val="0091102E"/>
    <w:rsid w:val="00917228"/>
    <w:rsid w:val="00925CB0"/>
    <w:rsid w:val="00934374"/>
    <w:rsid w:val="00976FB8"/>
    <w:rsid w:val="009860BB"/>
    <w:rsid w:val="009B4904"/>
    <w:rsid w:val="009C1F86"/>
    <w:rsid w:val="009D5F2F"/>
    <w:rsid w:val="009E5EB2"/>
    <w:rsid w:val="009F4082"/>
    <w:rsid w:val="00A00FDD"/>
    <w:rsid w:val="00A25635"/>
    <w:rsid w:val="00A256F8"/>
    <w:rsid w:val="00A315CD"/>
    <w:rsid w:val="00A35F6B"/>
    <w:rsid w:val="00A40AE2"/>
    <w:rsid w:val="00A62A9A"/>
    <w:rsid w:val="00A667B6"/>
    <w:rsid w:val="00A70C12"/>
    <w:rsid w:val="00A75547"/>
    <w:rsid w:val="00A75954"/>
    <w:rsid w:val="00A77C58"/>
    <w:rsid w:val="00A80E5A"/>
    <w:rsid w:val="00AA2599"/>
    <w:rsid w:val="00AC1BF4"/>
    <w:rsid w:val="00AC23C4"/>
    <w:rsid w:val="00AD6795"/>
    <w:rsid w:val="00AD7163"/>
    <w:rsid w:val="00AF2F2C"/>
    <w:rsid w:val="00B0288F"/>
    <w:rsid w:val="00B10C98"/>
    <w:rsid w:val="00B2767C"/>
    <w:rsid w:val="00B33411"/>
    <w:rsid w:val="00B37612"/>
    <w:rsid w:val="00B44DF3"/>
    <w:rsid w:val="00B568B4"/>
    <w:rsid w:val="00B60FCD"/>
    <w:rsid w:val="00B7027D"/>
    <w:rsid w:val="00B77F36"/>
    <w:rsid w:val="00BA4C56"/>
    <w:rsid w:val="00BB7937"/>
    <w:rsid w:val="00BD157B"/>
    <w:rsid w:val="00BE2365"/>
    <w:rsid w:val="00BE7560"/>
    <w:rsid w:val="00BF3DC7"/>
    <w:rsid w:val="00BF6BEC"/>
    <w:rsid w:val="00C11560"/>
    <w:rsid w:val="00C317BA"/>
    <w:rsid w:val="00C97CDF"/>
    <w:rsid w:val="00CA2DCA"/>
    <w:rsid w:val="00CC27D9"/>
    <w:rsid w:val="00CC7CFC"/>
    <w:rsid w:val="00CD2938"/>
    <w:rsid w:val="00CD4A45"/>
    <w:rsid w:val="00CD666D"/>
    <w:rsid w:val="00CE115F"/>
    <w:rsid w:val="00CE48F6"/>
    <w:rsid w:val="00CE5A3B"/>
    <w:rsid w:val="00CE7111"/>
    <w:rsid w:val="00CF4A7B"/>
    <w:rsid w:val="00CF5600"/>
    <w:rsid w:val="00D01707"/>
    <w:rsid w:val="00D02F63"/>
    <w:rsid w:val="00D05705"/>
    <w:rsid w:val="00D10F32"/>
    <w:rsid w:val="00D136AE"/>
    <w:rsid w:val="00D21D60"/>
    <w:rsid w:val="00D24FBC"/>
    <w:rsid w:val="00D267CD"/>
    <w:rsid w:val="00D57F3F"/>
    <w:rsid w:val="00D656BD"/>
    <w:rsid w:val="00D663EC"/>
    <w:rsid w:val="00D7699C"/>
    <w:rsid w:val="00DC6346"/>
    <w:rsid w:val="00DD07A8"/>
    <w:rsid w:val="00DD368B"/>
    <w:rsid w:val="00DD73E1"/>
    <w:rsid w:val="00DE64CA"/>
    <w:rsid w:val="00DF2C62"/>
    <w:rsid w:val="00DF5118"/>
    <w:rsid w:val="00E25536"/>
    <w:rsid w:val="00E35D03"/>
    <w:rsid w:val="00E6499C"/>
    <w:rsid w:val="00E82042"/>
    <w:rsid w:val="00E858BB"/>
    <w:rsid w:val="00ED009C"/>
    <w:rsid w:val="00EF6BA2"/>
    <w:rsid w:val="00F27D8A"/>
    <w:rsid w:val="00F37DB0"/>
    <w:rsid w:val="00F50EE7"/>
    <w:rsid w:val="00F53BF9"/>
    <w:rsid w:val="00F6542B"/>
    <w:rsid w:val="00F77D9E"/>
    <w:rsid w:val="00FA19D6"/>
    <w:rsid w:val="00FB0E3E"/>
    <w:rsid w:val="00FC7FCF"/>
    <w:rsid w:val="00FD43DE"/>
    <w:rsid w:val="00FD6249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F4"/>
  <w14:defaultImageDpi w14:val="32767"/>
  <w15:chartTrackingRefBased/>
  <w15:docId w15:val="{49848B07-893C-F347-B980-8D67BEF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F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7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05"/>
  </w:style>
  <w:style w:type="character" w:styleId="PageNumber">
    <w:name w:val="page number"/>
    <w:basedOn w:val="DefaultParagraphFont"/>
    <w:uiPriority w:val="99"/>
    <w:semiHidden/>
    <w:unhideWhenUsed/>
    <w:rsid w:val="00D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Bathopi Luke</dc:creator>
  <cp:keywords/>
  <dc:description/>
  <cp:lastModifiedBy>Aaron Nyelesi</cp:lastModifiedBy>
  <cp:revision>3</cp:revision>
  <dcterms:created xsi:type="dcterms:W3CDTF">2020-09-23T12:22:00Z</dcterms:created>
  <dcterms:modified xsi:type="dcterms:W3CDTF">2020-09-23T12:36:00Z</dcterms:modified>
</cp:coreProperties>
</file>