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94A4" w14:textId="08817D85" w:rsidR="00570C9C" w:rsidRDefault="009B4B28" w:rsidP="00816DE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p w14:paraId="40FCB216" w14:textId="018BB8FF" w:rsidR="00B85B7B" w:rsidRPr="008E042C" w:rsidRDefault="00701384" w:rsidP="00816DE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  <w:lang w:val="en-GB"/>
        </w:rPr>
      </w:pPr>
      <w:r w:rsidRPr="001D3EA5">
        <w:rPr>
          <w:noProof/>
        </w:rPr>
        <w:drawing>
          <wp:anchor distT="0" distB="0" distL="114300" distR="114300" simplePos="0" relativeHeight="251659264" behindDoc="0" locked="0" layoutInCell="1" allowOverlap="1" wp14:anchorId="3A485F6A" wp14:editId="210663FE">
            <wp:simplePos x="0" y="0"/>
            <wp:positionH relativeFrom="margin">
              <wp:posOffset>4259580</wp:posOffset>
            </wp:positionH>
            <wp:positionV relativeFrom="margin">
              <wp:posOffset>243840</wp:posOffset>
            </wp:positionV>
            <wp:extent cx="1524000" cy="698777"/>
            <wp:effectExtent l="0" t="0" r="0" b="6350"/>
            <wp:wrapSquare wrapText="bothSides"/>
            <wp:docPr id="1" name="Picture 1" descr="F:\Bocra\Bocra_letterhe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cra\Bocra_letterhea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6255" t="20454" r="4803"/>
                    <a:stretch/>
                  </pic:blipFill>
                  <pic:spPr bwMode="auto">
                    <a:xfrm>
                      <a:off x="0" y="0"/>
                      <a:ext cx="1524000" cy="69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B7B" w:rsidRPr="008E042C">
        <w:rPr>
          <w:lang w:val="en-GB"/>
        </w:rPr>
        <w:t xml:space="preserve">       </w:t>
      </w:r>
      <w:r w:rsidRPr="001D3EA5">
        <w:rPr>
          <w:noProof/>
        </w:rPr>
        <w:drawing>
          <wp:inline distT="0" distB="0" distL="0" distR="0" wp14:anchorId="527A5A66" wp14:editId="0D21AF19">
            <wp:extent cx="1196340" cy="967740"/>
            <wp:effectExtent l="0" t="0" r="3810" b="3810"/>
            <wp:docPr id="422" name="Picture 422" descr="C:\Users\JOSH\Desktop\uasf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C:\Users\JOSH\Desktop\uasf logo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25" cy="106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B7B" w:rsidRPr="008E042C">
        <w:rPr>
          <w:lang w:val="en-GB"/>
        </w:rPr>
        <w:t xml:space="preserve">                                                                                             </w:t>
      </w:r>
    </w:p>
    <w:p w14:paraId="389958B7" w14:textId="77777777" w:rsidR="00B85B7B" w:rsidRPr="008E042C" w:rsidRDefault="00B85B7B" w:rsidP="00816DE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  <w:lang w:val="en-GB"/>
        </w:rPr>
      </w:pPr>
    </w:p>
    <w:p w14:paraId="0A53419E" w14:textId="558CCA44" w:rsidR="00B962A9" w:rsidRPr="008E042C" w:rsidRDefault="009A6E89" w:rsidP="006972DD">
      <w:pPr>
        <w:autoSpaceDE w:val="0"/>
        <w:autoSpaceDN w:val="0"/>
        <w:adjustRightInd w:val="0"/>
        <w:spacing w:after="0" w:line="360" w:lineRule="auto"/>
        <w:jc w:val="both"/>
        <w:rPr>
          <w:b/>
          <w:color w:val="auto"/>
          <w:lang w:val="en-GB"/>
        </w:rPr>
      </w:pPr>
      <w:r w:rsidRPr="008E042C">
        <w:rPr>
          <w:b/>
          <w:bCs/>
          <w:color w:val="auto"/>
          <w:lang w:val="en-GB"/>
        </w:rPr>
        <w:t>WELCOME REMARKS</w:t>
      </w:r>
      <w:r w:rsidR="005550C1" w:rsidRPr="008E042C">
        <w:rPr>
          <w:b/>
          <w:bCs/>
          <w:color w:val="auto"/>
          <w:lang w:val="en-GB"/>
        </w:rPr>
        <w:t xml:space="preserve"> BY MR</w:t>
      </w:r>
      <w:r w:rsidR="003410BA" w:rsidRPr="008E042C">
        <w:rPr>
          <w:b/>
          <w:bCs/>
          <w:color w:val="auto"/>
          <w:lang w:val="en-GB"/>
        </w:rPr>
        <w:t>. MA</w:t>
      </w:r>
      <w:r w:rsidR="007729D7" w:rsidRPr="008E042C">
        <w:rPr>
          <w:b/>
          <w:bCs/>
          <w:color w:val="auto"/>
          <w:lang w:val="en-GB"/>
        </w:rPr>
        <w:t xml:space="preserve">RTIN MOKGWARE, CHIEF EXECUTIVE </w:t>
      </w:r>
      <w:r w:rsidR="005550C1" w:rsidRPr="008E042C">
        <w:rPr>
          <w:b/>
          <w:bCs/>
          <w:color w:val="auto"/>
          <w:lang w:val="en-GB"/>
        </w:rPr>
        <w:t xml:space="preserve">OF </w:t>
      </w:r>
      <w:r w:rsidR="00901F67" w:rsidRPr="008E042C">
        <w:rPr>
          <w:b/>
          <w:bCs/>
          <w:color w:val="auto"/>
          <w:lang w:val="en-GB"/>
        </w:rPr>
        <w:t>BOCRA</w:t>
      </w:r>
      <w:r w:rsidR="005550C1" w:rsidRPr="008E042C">
        <w:rPr>
          <w:b/>
          <w:bCs/>
          <w:color w:val="auto"/>
          <w:lang w:val="en-GB"/>
        </w:rPr>
        <w:t xml:space="preserve">, AT THE </w:t>
      </w:r>
      <w:r w:rsidR="002E3601" w:rsidRPr="008E042C">
        <w:rPr>
          <w:b/>
          <w:bCs/>
          <w:color w:val="auto"/>
          <w:lang w:val="en-GB"/>
        </w:rPr>
        <w:t xml:space="preserve">UASF </w:t>
      </w:r>
      <w:r w:rsidR="00CD403E" w:rsidRPr="008E042C">
        <w:rPr>
          <w:b/>
          <w:color w:val="auto"/>
          <w:lang w:val="en-GB"/>
        </w:rPr>
        <w:t xml:space="preserve">STAKEHOLDER </w:t>
      </w:r>
      <w:r w:rsidR="00545E38" w:rsidRPr="008E042C">
        <w:rPr>
          <w:b/>
          <w:color w:val="auto"/>
          <w:lang w:val="en-GB"/>
        </w:rPr>
        <w:t>BREAKFAST</w:t>
      </w:r>
      <w:r w:rsidR="00CD403E" w:rsidRPr="008E042C">
        <w:rPr>
          <w:b/>
          <w:color w:val="auto"/>
          <w:lang w:val="en-GB"/>
        </w:rPr>
        <w:t xml:space="preserve"> </w:t>
      </w:r>
      <w:r w:rsidR="00545E38" w:rsidRPr="008E042C">
        <w:rPr>
          <w:b/>
          <w:color w:val="auto"/>
          <w:lang w:val="en-GB"/>
        </w:rPr>
        <w:t>MEETING</w:t>
      </w:r>
      <w:r w:rsidR="00447894" w:rsidRPr="008E042C">
        <w:rPr>
          <w:b/>
          <w:color w:val="auto"/>
          <w:lang w:val="en-GB"/>
        </w:rPr>
        <w:t xml:space="preserve"> </w:t>
      </w:r>
      <w:r w:rsidR="00F25A1A" w:rsidRPr="008E042C">
        <w:rPr>
          <w:b/>
          <w:color w:val="auto"/>
          <w:lang w:val="en-GB"/>
        </w:rPr>
        <w:t xml:space="preserve">HELD AT </w:t>
      </w:r>
      <w:r w:rsidR="003B545C" w:rsidRPr="008E042C">
        <w:rPr>
          <w:b/>
          <w:color w:val="auto"/>
          <w:lang w:val="en-GB"/>
        </w:rPr>
        <w:t xml:space="preserve">THE </w:t>
      </w:r>
      <w:r w:rsidR="00F25A1A" w:rsidRPr="008E042C">
        <w:rPr>
          <w:b/>
          <w:color w:val="auto"/>
          <w:lang w:val="en-GB"/>
        </w:rPr>
        <w:t>TRAVEL LODGE GABO</w:t>
      </w:r>
      <w:r w:rsidR="003B545C" w:rsidRPr="008E042C">
        <w:rPr>
          <w:b/>
          <w:color w:val="auto"/>
          <w:lang w:val="en-GB"/>
        </w:rPr>
        <w:t>RONE, ON 26 MARCH 2018.</w:t>
      </w:r>
    </w:p>
    <w:p w14:paraId="137467AA" w14:textId="77777777" w:rsidR="006972DD" w:rsidRPr="008E042C" w:rsidRDefault="006972DD" w:rsidP="006972DD">
      <w:pPr>
        <w:autoSpaceDE w:val="0"/>
        <w:autoSpaceDN w:val="0"/>
        <w:adjustRightInd w:val="0"/>
        <w:spacing w:after="0" w:line="360" w:lineRule="auto"/>
        <w:jc w:val="both"/>
        <w:rPr>
          <w:b/>
          <w:color w:val="auto"/>
          <w:lang w:val="en-GB"/>
        </w:rPr>
      </w:pPr>
    </w:p>
    <w:p w14:paraId="37090811" w14:textId="1E1B6EB0" w:rsidR="00F3033A" w:rsidRPr="008E042C" w:rsidRDefault="00341B24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Director of Ceremonies</w:t>
      </w:r>
    </w:p>
    <w:p w14:paraId="70873A75" w14:textId="74F86197" w:rsidR="00117E90" w:rsidRPr="008E042C" w:rsidRDefault="00816DE5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M</w:t>
      </w:r>
      <w:r w:rsidR="00F3033A" w:rsidRPr="008E042C">
        <w:rPr>
          <w:color w:val="auto"/>
          <w:sz w:val="32"/>
          <w:szCs w:val="32"/>
          <w:lang w:val="en-GB"/>
        </w:rPr>
        <w:t xml:space="preserve">embers </w:t>
      </w:r>
      <w:r w:rsidR="00341B24" w:rsidRPr="008E042C">
        <w:rPr>
          <w:color w:val="auto"/>
          <w:sz w:val="32"/>
          <w:szCs w:val="32"/>
          <w:lang w:val="en-GB"/>
        </w:rPr>
        <w:t>of the UASF Board of</w:t>
      </w:r>
      <w:r w:rsidR="00F3033A" w:rsidRPr="008E042C">
        <w:rPr>
          <w:color w:val="auto"/>
          <w:sz w:val="32"/>
          <w:szCs w:val="32"/>
          <w:lang w:val="en-GB"/>
        </w:rPr>
        <w:t xml:space="preserve"> Trustees</w:t>
      </w:r>
    </w:p>
    <w:p w14:paraId="1780B9E6" w14:textId="47A99CFB" w:rsidR="00C0181D" w:rsidRPr="008E042C" w:rsidRDefault="00DA19DE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Heads and </w:t>
      </w:r>
      <w:r w:rsidR="00F25691" w:rsidRPr="008E042C">
        <w:rPr>
          <w:color w:val="auto"/>
          <w:sz w:val="32"/>
          <w:szCs w:val="32"/>
          <w:lang w:val="en-GB"/>
        </w:rPr>
        <w:t>R</w:t>
      </w:r>
      <w:r w:rsidRPr="008E042C">
        <w:rPr>
          <w:color w:val="auto"/>
          <w:sz w:val="32"/>
          <w:szCs w:val="32"/>
          <w:lang w:val="en-GB"/>
        </w:rPr>
        <w:t>epresentatives of the UASF Levy Contributors</w:t>
      </w:r>
    </w:p>
    <w:p w14:paraId="5E45FCA0" w14:textId="0B0CE3D3" w:rsidR="00B962A9" w:rsidRPr="008E042C" w:rsidDel="00341B24" w:rsidRDefault="00802F5A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Fellow Members of </w:t>
      </w:r>
      <w:r w:rsidR="00C0181D" w:rsidRPr="008E042C">
        <w:rPr>
          <w:color w:val="auto"/>
          <w:sz w:val="32"/>
          <w:szCs w:val="32"/>
          <w:lang w:val="en-GB"/>
        </w:rPr>
        <w:t>Staff</w:t>
      </w:r>
      <w:r w:rsidRPr="008E042C">
        <w:rPr>
          <w:color w:val="auto"/>
          <w:sz w:val="32"/>
          <w:szCs w:val="32"/>
          <w:lang w:val="en-GB"/>
        </w:rPr>
        <w:t xml:space="preserve"> of </w:t>
      </w:r>
      <w:r w:rsidR="00606935" w:rsidRPr="008E042C">
        <w:rPr>
          <w:color w:val="auto"/>
          <w:sz w:val="32"/>
          <w:szCs w:val="32"/>
          <w:lang w:val="en-GB"/>
        </w:rPr>
        <w:t xml:space="preserve">the </w:t>
      </w:r>
      <w:r w:rsidRPr="008E042C">
        <w:rPr>
          <w:color w:val="auto"/>
          <w:sz w:val="32"/>
          <w:szCs w:val="32"/>
          <w:lang w:val="en-GB"/>
        </w:rPr>
        <w:t>UASF Secretariat-BOC</w:t>
      </w:r>
      <w:r w:rsidR="00C620A2" w:rsidRPr="008E042C">
        <w:rPr>
          <w:color w:val="auto"/>
          <w:sz w:val="32"/>
          <w:szCs w:val="32"/>
          <w:lang w:val="en-GB"/>
        </w:rPr>
        <w:t>RA</w:t>
      </w:r>
    </w:p>
    <w:p w14:paraId="25AC3855" w14:textId="313A712B" w:rsidR="00844648" w:rsidRPr="008E042C" w:rsidRDefault="00F3033A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Ladies and Gentlemen</w:t>
      </w:r>
      <w:r w:rsidR="006972DD" w:rsidRPr="008E042C">
        <w:rPr>
          <w:color w:val="auto"/>
          <w:sz w:val="32"/>
          <w:szCs w:val="32"/>
          <w:lang w:val="en-GB"/>
        </w:rPr>
        <w:t>;</w:t>
      </w:r>
      <w:r w:rsidR="002F26B0" w:rsidRPr="008E042C">
        <w:rPr>
          <w:color w:val="auto"/>
          <w:sz w:val="32"/>
          <w:szCs w:val="32"/>
          <w:lang w:val="en-GB"/>
        </w:rPr>
        <w:t xml:space="preserve"> </w:t>
      </w:r>
      <w:r w:rsidR="00E91586" w:rsidRPr="008E042C">
        <w:rPr>
          <w:color w:val="auto"/>
          <w:sz w:val="32"/>
          <w:szCs w:val="32"/>
          <w:lang w:val="en-GB"/>
        </w:rPr>
        <w:t>g</w:t>
      </w:r>
      <w:r w:rsidR="002F26B0" w:rsidRPr="008E042C">
        <w:rPr>
          <w:color w:val="auto"/>
          <w:sz w:val="32"/>
          <w:szCs w:val="32"/>
          <w:lang w:val="en-GB"/>
        </w:rPr>
        <w:t xml:space="preserve">ood </w:t>
      </w:r>
      <w:r w:rsidR="000C7978" w:rsidRPr="008E042C">
        <w:rPr>
          <w:color w:val="auto"/>
          <w:sz w:val="32"/>
          <w:szCs w:val="32"/>
          <w:lang w:val="en-GB"/>
        </w:rPr>
        <w:t>m</w:t>
      </w:r>
      <w:r w:rsidR="002F26B0" w:rsidRPr="008E042C">
        <w:rPr>
          <w:color w:val="auto"/>
          <w:sz w:val="32"/>
          <w:szCs w:val="32"/>
          <w:lang w:val="en-GB"/>
        </w:rPr>
        <w:t>orning.</w:t>
      </w:r>
    </w:p>
    <w:p w14:paraId="041DFDC9" w14:textId="77777777" w:rsidR="00C25F71" w:rsidRPr="008E042C" w:rsidRDefault="00C25F71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4BCF14F7" w14:textId="20493181" w:rsidR="00427542" w:rsidRPr="008E042C" w:rsidRDefault="004B3E6D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Distinguished guests and Fund partners, </w:t>
      </w:r>
      <w:r w:rsidR="00395141" w:rsidRPr="008E042C">
        <w:rPr>
          <w:color w:val="auto"/>
          <w:sz w:val="32"/>
          <w:szCs w:val="32"/>
          <w:lang w:val="en-GB"/>
        </w:rPr>
        <w:t>I a</w:t>
      </w:r>
      <w:r w:rsidR="00957FF4" w:rsidRPr="008E042C">
        <w:rPr>
          <w:color w:val="auto"/>
          <w:sz w:val="32"/>
          <w:szCs w:val="32"/>
          <w:lang w:val="en-GB"/>
        </w:rPr>
        <w:t>m pleased</w:t>
      </w:r>
      <w:r w:rsidR="00AE6C9F" w:rsidRPr="008E042C">
        <w:rPr>
          <w:color w:val="auto"/>
          <w:sz w:val="32"/>
          <w:szCs w:val="32"/>
          <w:lang w:val="en-GB"/>
        </w:rPr>
        <w:t xml:space="preserve"> to welcome</w:t>
      </w:r>
      <w:r w:rsidR="00EE308C" w:rsidRPr="008E042C">
        <w:rPr>
          <w:color w:val="auto"/>
          <w:sz w:val="32"/>
          <w:szCs w:val="32"/>
          <w:lang w:val="en-GB"/>
        </w:rPr>
        <w:t xml:space="preserve"> you</w:t>
      </w:r>
      <w:r w:rsidR="002E3601" w:rsidRPr="002E3601">
        <w:rPr>
          <w:color w:val="auto"/>
          <w:sz w:val="32"/>
          <w:szCs w:val="32"/>
          <w:lang w:val="en-GB"/>
        </w:rPr>
        <w:t xml:space="preserve"> </w:t>
      </w:r>
      <w:r w:rsidR="001D3EA5">
        <w:rPr>
          <w:color w:val="auto"/>
          <w:sz w:val="32"/>
          <w:szCs w:val="32"/>
          <w:lang w:val="en-GB"/>
        </w:rPr>
        <w:t xml:space="preserve">to </w:t>
      </w:r>
      <w:r w:rsidR="002E3601" w:rsidRPr="00383107">
        <w:rPr>
          <w:color w:val="auto"/>
          <w:sz w:val="32"/>
          <w:szCs w:val="32"/>
          <w:lang w:val="en-GB"/>
        </w:rPr>
        <w:t>the first gathering of the Universal Access and Service Fund (UASF) contributors and the Board of Trustees since the Fund was established in 2014</w:t>
      </w:r>
      <w:r w:rsidR="002E3601">
        <w:rPr>
          <w:color w:val="auto"/>
          <w:sz w:val="32"/>
          <w:szCs w:val="32"/>
          <w:lang w:val="en-GB"/>
        </w:rPr>
        <w:t xml:space="preserve">.  </w:t>
      </w:r>
      <w:r w:rsidR="00EE308C" w:rsidRPr="008E042C">
        <w:rPr>
          <w:color w:val="auto"/>
          <w:sz w:val="32"/>
          <w:szCs w:val="32"/>
          <w:lang w:val="en-GB"/>
        </w:rPr>
        <w:t xml:space="preserve"> </w:t>
      </w:r>
      <w:r w:rsidR="002E3601">
        <w:rPr>
          <w:color w:val="auto"/>
          <w:sz w:val="32"/>
          <w:szCs w:val="32"/>
          <w:lang w:val="en-GB"/>
        </w:rPr>
        <w:t>T</w:t>
      </w:r>
      <w:r w:rsidR="00EE308C" w:rsidRPr="008E042C">
        <w:rPr>
          <w:color w:val="auto"/>
          <w:sz w:val="32"/>
          <w:szCs w:val="32"/>
          <w:lang w:val="en-GB"/>
        </w:rPr>
        <w:t>oday’s breakfast meeting</w:t>
      </w:r>
      <w:r w:rsidR="002E3601">
        <w:rPr>
          <w:color w:val="auto"/>
          <w:sz w:val="32"/>
          <w:szCs w:val="32"/>
          <w:lang w:val="en-GB"/>
        </w:rPr>
        <w:t xml:space="preserve"> </w:t>
      </w:r>
      <w:r w:rsidR="00395141" w:rsidRPr="008E042C">
        <w:rPr>
          <w:color w:val="auto"/>
          <w:sz w:val="32"/>
          <w:szCs w:val="32"/>
          <w:lang w:val="en-GB"/>
        </w:rPr>
        <w:t xml:space="preserve">is particularly a great honour </w:t>
      </w:r>
      <w:r w:rsidR="002E3601">
        <w:rPr>
          <w:color w:val="auto"/>
          <w:sz w:val="32"/>
          <w:szCs w:val="32"/>
          <w:lang w:val="en-GB"/>
        </w:rPr>
        <w:t xml:space="preserve">for me personally as it </w:t>
      </w:r>
      <w:r w:rsidR="00751659">
        <w:rPr>
          <w:color w:val="auto"/>
          <w:sz w:val="32"/>
          <w:szCs w:val="32"/>
          <w:lang w:val="en-GB"/>
        </w:rPr>
        <w:t xml:space="preserve">also provides me with the opportunity to meet with major industry players under one roof </w:t>
      </w:r>
      <w:r w:rsidRPr="008E042C">
        <w:rPr>
          <w:color w:val="auto"/>
          <w:sz w:val="32"/>
          <w:szCs w:val="32"/>
          <w:lang w:val="en-GB"/>
        </w:rPr>
        <w:t xml:space="preserve"> </w:t>
      </w:r>
      <w:r w:rsidR="00395141" w:rsidRPr="008E042C">
        <w:rPr>
          <w:color w:val="auto"/>
          <w:sz w:val="32"/>
          <w:szCs w:val="32"/>
          <w:lang w:val="en-GB"/>
        </w:rPr>
        <w:t xml:space="preserve">since </w:t>
      </w:r>
      <w:r w:rsidRPr="008E042C">
        <w:rPr>
          <w:color w:val="auto"/>
          <w:sz w:val="32"/>
          <w:szCs w:val="32"/>
          <w:lang w:val="en-GB"/>
        </w:rPr>
        <w:t xml:space="preserve">my appointment as </w:t>
      </w:r>
      <w:r w:rsidR="00395141" w:rsidRPr="008E042C">
        <w:rPr>
          <w:color w:val="auto"/>
          <w:sz w:val="32"/>
          <w:szCs w:val="32"/>
          <w:lang w:val="en-GB"/>
        </w:rPr>
        <w:t>C</w:t>
      </w:r>
      <w:r w:rsidRPr="008E042C">
        <w:rPr>
          <w:color w:val="auto"/>
          <w:sz w:val="32"/>
          <w:szCs w:val="32"/>
          <w:lang w:val="en-GB"/>
        </w:rPr>
        <w:t>hief Executive of Botswana Communications Regulatory Authority (BOCRA) some months ago</w:t>
      </w:r>
      <w:r w:rsidR="00395141" w:rsidRPr="008E042C">
        <w:rPr>
          <w:color w:val="auto"/>
          <w:sz w:val="32"/>
          <w:szCs w:val="32"/>
          <w:lang w:val="en-GB"/>
        </w:rPr>
        <w:t>.</w:t>
      </w:r>
      <w:r w:rsidRPr="008E042C">
        <w:rPr>
          <w:color w:val="auto"/>
          <w:sz w:val="32"/>
          <w:szCs w:val="32"/>
          <w:lang w:val="en-GB"/>
        </w:rPr>
        <w:t xml:space="preserve"> </w:t>
      </w:r>
    </w:p>
    <w:p w14:paraId="272FB480" w14:textId="77777777" w:rsidR="00AD3D88" w:rsidRPr="008E042C" w:rsidRDefault="00AD3D88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60C8EE5E" w14:textId="5E2447DE" w:rsidR="004B3E6D" w:rsidRPr="008E042C" w:rsidRDefault="00751659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>
        <w:rPr>
          <w:color w:val="auto"/>
          <w:sz w:val="32"/>
          <w:szCs w:val="32"/>
          <w:lang w:val="en-GB"/>
        </w:rPr>
        <w:t>Director of Ceremonies</w:t>
      </w:r>
      <w:r w:rsidR="00AD3D88" w:rsidRPr="008E042C">
        <w:rPr>
          <w:color w:val="auto"/>
          <w:sz w:val="32"/>
          <w:szCs w:val="32"/>
          <w:lang w:val="en-GB"/>
        </w:rPr>
        <w:t xml:space="preserve">, while this gathering is the first of its kind, I wish to stress the importance of stakeholder consultation, which by its nature </w:t>
      </w:r>
      <w:r>
        <w:rPr>
          <w:color w:val="auto"/>
          <w:sz w:val="32"/>
          <w:szCs w:val="32"/>
          <w:lang w:val="en-GB"/>
        </w:rPr>
        <w:t>ensures</w:t>
      </w:r>
      <w:r w:rsidR="00AD3D88" w:rsidRPr="008E042C">
        <w:rPr>
          <w:color w:val="auto"/>
          <w:sz w:val="32"/>
          <w:szCs w:val="32"/>
          <w:lang w:val="en-GB"/>
        </w:rPr>
        <w:t xml:space="preserve"> </w:t>
      </w:r>
      <w:r w:rsidR="00E23567">
        <w:rPr>
          <w:color w:val="auto"/>
          <w:sz w:val="32"/>
          <w:szCs w:val="32"/>
          <w:lang w:val="en-GB"/>
        </w:rPr>
        <w:t>inclusive</w:t>
      </w:r>
      <w:r w:rsidR="00E23567" w:rsidRPr="008E042C">
        <w:rPr>
          <w:color w:val="auto"/>
          <w:sz w:val="32"/>
          <w:szCs w:val="32"/>
          <w:lang w:val="en-GB"/>
        </w:rPr>
        <w:t xml:space="preserve"> </w:t>
      </w:r>
      <w:r w:rsidR="00AD3D88" w:rsidRPr="008E042C">
        <w:rPr>
          <w:color w:val="auto"/>
          <w:sz w:val="32"/>
          <w:szCs w:val="32"/>
          <w:lang w:val="en-GB"/>
        </w:rPr>
        <w:t>decision</w:t>
      </w:r>
      <w:r w:rsidR="004B3E6D" w:rsidRPr="008E042C">
        <w:rPr>
          <w:color w:val="auto"/>
          <w:sz w:val="32"/>
          <w:szCs w:val="32"/>
          <w:lang w:val="en-GB"/>
        </w:rPr>
        <w:t>-</w:t>
      </w:r>
      <w:r w:rsidR="00AD3D88" w:rsidRPr="008E042C">
        <w:rPr>
          <w:color w:val="auto"/>
          <w:sz w:val="32"/>
          <w:szCs w:val="32"/>
          <w:lang w:val="en-GB"/>
        </w:rPr>
        <w:t xml:space="preserve">making </w:t>
      </w:r>
      <w:r>
        <w:rPr>
          <w:color w:val="auto"/>
          <w:sz w:val="32"/>
          <w:szCs w:val="32"/>
          <w:lang w:val="en-GB"/>
        </w:rPr>
        <w:t>guided by</w:t>
      </w:r>
      <w:r w:rsidR="00AD3D88" w:rsidRPr="008E042C">
        <w:rPr>
          <w:color w:val="auto"/>
          <w:sz w:val="32"/>
          <w:szCs w:val="32"/>
          <w:lang w:val="en-GB"/>
        </w:rPr>
        <w:t xml:space="preserve"> </w:t>
      </w:r>
      <w:r>
        <w:rPr>
          <w:color w:val="auto"/>
          <w:sz w:val="32"/>
          <w:szCs w:val="32"/>
          <w:lang w:val="en-GB"/>
        </w:rPr>
        <w:t>contributions</w:t>
      </w:r>
      <w:r w:rsidR="00AD3D88" w:rsidRPr="008E042C">
        <w:rPr>
          <w:color w:val="auto"/>
          <w:sz w:val="32"/>
          <w:szCs w:val="32"/>
          <w:lang w:val="en-GB"/>
        </w:rPr>
        <w:t xml:space="preserve"> from different entities. </w:t>
      </w:r>
      <w:r w:rsidR="004B3E6D" w:rsidRPr="008E042C">
        <w:rPr>
          <w:color w:val="auto"/>
          <w:sz w:val="32"/>
          <w:szCs w:val="32"/>
          <w:lang w:val="en-GB"/>
        </w:rPr>
        <w:t xml:space="preserve">The Fund regards consultation, collaboration and continuous engagement as key to achievement of its goals. </w:t>
      </w:r>
    </w:p>
    <w:p w14:paraId="415A0F7A" w14:textId="77777777" w:rsidR="00BA4F15" w:rsidRPr="008E042C" w:rsidRDefault="00BA4F15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4653449B" w14:textId="30E5E897" w:rsidR="00BA4F15" w:rsidRPr="008E042C" w:rsidRDefault="00BA4F15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This meeting is for you </w:t>
      </w:r>
      <w:r w:rsidR="00E23567">
        <w:rPr>
          <w:color w:val="auto"/>
          <w:sz w:val="32"/>
          <w:szCs w:val="32"/>
          <w:lang w:val="en-GB"/>
        </w:rPr>
        <w:t xml:space="preserve">stakeholders </w:t>
      </w:r>
      <w:r w:rsidRPr="008E042C">
        <w:rPr>
          <w:color w:val="auto"/>
          <w:sz w:val="32"/>
          <w:szCs w:val="32"/>
          <w:lang w:val="en-GB"/>
        </w:rPr>
        <w:t xml:space="preserve">and the </w:t>
      </w:r>
      <w:r w:rsidR="00E23567">
        <w:rPr>
          <w:color w:val="auto"/>
          <w:sz w:val="32"/>
          <w:szCs w:val="32"/>
          <w:lang w:val="en-GB"/>
        </w:rPr>
        <w:t xml:space="preserve">UASF Board of </w:t>
      </w:r>
      <w:r w:rsidRPr="008E042C">
        <w:rPr>
          <w:color w:val="auto"/>
          <w:sz w:val="32"/>
          <w:szCs w:val="32"/>
          <w:lang w:val="en-GB"/>
        </w:rPr>
        <w:t>Trustees</w:t>
      </w:r>
      <w:r w:rsidR="00965354" w:rsidRPr="008E042C">
        <w:rPr>
          <w:color w:val="auto"/>
          <w:sz w:val="32"/>
          <w:szCs w:val="32"/>
          <w:lang w:val="en-GB"/>
        </w:rPr>
        <w:t>,</w:t>
      </w:r>
      <w:r w:rsidRPr="008E042C">
        <w:rPr>
          <w:color w:val="auto"/>
          <w:sz w:val="32"/>
          <w:szCs w:val="32"/>
          <w:lang w:val="en-GB"/>
        </w:rPr>
        <w:t xml:space="preserve"> and it marks the beginning of a closer and more active interaction between the two parties</w:t>
      </w:r>
      <w:r w:rsidR="00E23567">
        <w:rPr>
          <w:color w:val="auto"/>
          <w:sz w:val="32"/>
          <w:szCs w:val="32"/>
          <w:lang w:val="en-GB"/>
        </w:rPr>
        <w:t xml:space="preserve"> -</w:t>
      </w:r>
      <w:r w:rsidRPr="008E042C">
        <w:rPr>
          <w:color w:val="auto"/>
          <w:sz w:val="32"/>
          <w:szCs w:val="32"/>
          <w:lang w:val="en-GB"/>
        </w:rPr>
        <w:t xml:space="preserve"> </w:t>
      </w:r>
      <w:r w:rsidR="00965354" w:rsidRPr="008E042C">
        <w:rPr>
          <w:color w:val="auto"/>
          <w:sz w:val="32"/>
          <w:szCs w:val="32"/>
          <w:lang w:val="en-GB"/>
        </w:rPr>
        <w:t xml:space="preserve">the </w:t>
      </w:r>
      <w:r w:rsidRPr="008E042C">
        <w:rPr>
          <w:color w:val="auto"/>
          <w:sz w:val="32"/>
          <w:szCs w:val="32"/>
          <w:lang w:val="en-GB"/>
        </w:rPr>
        <w:t>UA</w:t>
      </w:r>
      <w:r w:rsidR="00965354" w:rsidRPr="008E042C">
        <w:rPr>
          <w:color w:val="auto"/>
          <w:sz w:val="32"/>
          <w:szCs w:val="32"/>
          <w:lang w:val="en-GB"/>
        </w:rPr>
        <w:t>S</w:t>
      </w:r>
      <w:r w:rsidRPr="008E042C">
        <w:rPr>
          <w:color w:val="auto"/>
          <w:sz w:val="32"/>
          <w:szCs w:val="32"/>
          <w:lang w:val="en-GB"/>
        </w:rPr>
        <w:t xml:space="preserve">F and its valued partners, being yourselves. UASF acknowledges that this platform of interaction is long overdue. </w:t>
      </w:r>
    </w:p>
    <w:p w14:paraId="3D83B972" w14:textId="77777777" w:rsidR="00BA4F15" w:rsidRPr="008E042C" w:rsidRDefault="00BA4F15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5B86BD50" w14:textId="7906A3B2" w:rsidR="00965354" w:rsidRDefault="00BA4F15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The Fund is much more </w:t>
      </w:r>
      <w:r w:rsidR="00E23567">
        <w:rPr>
          <w:color w:val="auto"/>
          <w:sz w:val="32"/>
          <w:szCs w:val="32"/>
          <w:lang w:val="en-GB"/>
        </w:rPr>
        <w:t>established</w:t>
      </w:r>
      <w:r w:rsidRPr="008E042C">
        <w:rPr>
          <w:color w:val="auto"/>
          <w:sz w:val="32"/>
          <w:szCs w:val="32"/>
          <w:lang w:val="en-GB"/>
        </w:rPr>
        <w:t xml:space="preserve"> now</w:t>
      </w:r>
      <w:r w:rsidR="00E23567">
        <w:rPr>
          <w:color w:val="auto"/>
          <w:sz w:val="32"/>
          <w:szCs w:val="32"/>
          <w:lang w:val="en-GB"/>
        </w:rPr>
        <w:t xml:space="preserve"> as evidenced by</w:t>
      </w:r>
      <w:r w:rsidRPr="008E042C">
        <w:rPr>
          <w:color w:val="auto"/>
          <w:sz w:val="32"/>
          <w:szCs w:val="32"/>
          <w:lang w:val="en-GB"/>
        </w:rPr>
        <w:t xml:space="preserve"> increase</w:t>
      </w:r>
      <w:r w:rsidR="00E23567">
        <w:rPr>
          <w:color w:val="auto"/>
          <w:sz w:val="32"/>
          <w:szCs w:val="32"/>
          <w:lang w:val="en-GB"/>
        </w:rPr>
        <w:t>d</w:t>
      </w:r>
      <w:r w:rsidRPr="008E042C">
        <w:rPr>
          <w:color w:val="auto"/>
          <w:sz w:val="32"/>
          <w:szCs w:val="32"/>
          <w:lang w:val="en-GB"/>
        </w:rPr>
        <w:t xml:space="preserve"> operations and activities. Projects have started</w:t>
      </w:r>
      <w:r w:rsidR="00E23567">
        <w:rPr>
          <w:color w:val="auto"/>
          <w:sz w:val="32"/>
          <w:szCs w:val="32"/>
          <w:lang w:val="en-GB"/>
        </w:rPr>
        <w:t xml:space="preserve"> and are ongoing even</w:t>
      </w:r>
      <w:r w:rsidR="00E23567" w:rsidRPr="00E23567">
        <w:rPr>
          <w:color w:val="auto"/>
          <w:sz w:val="32"/>
          <w:szCs w:val="32"/>
          <w:lang w:val="en-GB"/>
        </w:rPr>
        <w:t xml:space="preserve"> though</w:t>
      </w:r>
      <w:r w:rsidRPr="008E042C">
        <w:rPr>
          <w:color w:val="auto"/>
          <w:sz w:val="32"/>
          <w:szCs w:val="32"/>
          <w:lang w:val="en-GB"/>
        </w:rPr>
        <w:t xml:space="preserve"> </w:t>
      </w:r>
      <w:r w:rsidR="00965354" w:rsidRPr="008E042C">
        <w:rPr>
          <w:color w:val="auto"/>
          <w:sz w:val="32"/>
          <w:szCs w:val="32"/>
          <w:lang w:val="en-GB"/>
        </w:rPr>
        <w:t>most of them are yet to be</w:t>
      </w:r>
      <w:r w:rsidRPr="008E042C">
        <w:rPr>
          <w:color w:val="auto"/>
          <w:sz w:val="32"/>
          <w:szCs w:val="32"/>
          <w:lang w:val="en-GB"/>
        </w:rPr>
        <w:t xml:space="preserve"> complete</w:t>
      </w:r>
      <w:r w:rsidR="00965354" w:rsidRPr="008E042C">
        <w:rPr>
          <w:color w:val="auto"/>
          <w:sz w:val="32"/>
          <w:szCs w:val="32"/>
          <w:lang w:val="en-GB"/>
        </w:rPr>
        <w:t>d</w:t>
      </w:r>
      <w:r w:rsidR="00E23567">
        <w:rPr>
          <w:color w:val="auto"/>
          <w:sz w:val="32"/>
          <w:szCs w:val="32"/>
          <w:lang w:val="en-GB"/>
        </w:rPr>
        <w:t>. T</w:t>
      </w:r>
      <w:r w:rsidRPr="008E042C">
        <w:rPr>
          <w:color w:val="auto"/>
          <w:sz w:val="32"/>
          <w:szCs w:val="32"/>
          <w:lang w:val="en-GB"/>
        </w:rPr>
        <w:t xml:space="preserve">o this end, it is only appropriate to take the first of the many steps ahead to say to our partners that </w:t>
      </w:r>
      <w:r w:rsidRPr="008E042C">
        <w:rPr>
          <w:i/>
          <w:color w:val="auto"/>
          <w:sz w:val="32"/>
          <w:szCs w:val="32"/>
          <w:lang w:val="en-GB"/>
        </w:rPr>
        <w:t xml:space="preserve">‘we started the long </w:t>
      </w:r>
      <w:r w:rsidR="00E23567">
        <w:rPr>
          <w:i/>
          <w:color w:val="auto"/>
          <w:sz w:val="32"/>
          <w:szCs w:val="32"/>
          <w:lang w:val="en-GB"/>
        </w:rPr>
        <w:t>journey</w:t>
      </w:r>
      <w:r w:rsidR="00E23567" w:rsidRPr="008E042C">
        <w:rPr>
          <w:i/>
          <w:color w:val="auto"/>
          <w:sz w:val="32"/>
          <w:szCs w:val="32"/>
          <w:lang w:val="en-GB"/>
        </w:rPr>
        <w:t xml:space="preserve"> </w:t>
      </w:r>
      <w:r w:rsidR="0008563A" w:rsidRPr="0008563A">
        <w:rPr>
          <w:i/>
          <w:color w:val="auto"/>
          <w:sz w:val="32"/>
          <w:szCs w:val="32"/>
          <w:lang w:val="en-GB"/>
        </w:rPr>
        <w:t>together</w:t>
      </w:r>
      <w:r w:rsidR="0008563A">
        <w:rPr>
          <w:i/>
          <w:color w:val="auto"/>
          <w:sz w:val="32"/>
          <w:szCs w:val="32"/>
          <w:lang w:val="en-GB"/>
        </w:rPr>
        <w:t xml:space="preserve">, developed the 3-year strategy together and we continue to receive your contributions and support. We </w:t>
      </w:r>
      <w:r w:rsidR="00576E40">
        <w:rPr>
          <w:i/>
          <w:color w:val="auto"/>
          <w:sz w:val="32"/>
          <w:szCs w:val="32"/>
          <w:lang w:val="en-GB"/>
        </w:rPr>
        <w:t>want to ensure that we continue</w:t>
      </w:r>
      <w:r w:rsidR="0008563A">
        <w:rPr>
          <w:i/>
          <w:color w:val="auto"/>
          <w:sz w:val="32"/>
          <w:szCs w:val="32"/>
          <w:lang w:val="en-GB"/>
        </w:rPr>
        <w:t xml:space="preserve"> </w:t>
      </w:r>
      <w:r w:rsidR="001D3EA5">
        <w:rPr>
          <w:i/>
          <w:color w:val="auto"/>
          <w:sz w:val="32"/>
          <w:szCs w:val="32"/>
          <w:lang w:val="en-GB"/>
        </w:rPr>
        <w:t xml:space="preserve">to </w:t>
      </w:r>
      <w:r w:rsidR="0008563A">
        <w:rPr>
          <w:i/>
          <w:color w:val="auto"/>
          <w:sz w:val="32"/>
          <w:szCs w:val="32"/>
          <w:lang w:val="en-GB"/>
        </w:rPr>
        <w:t>walk in step all the way.  We are here to ensure that we continue to walk in tandem</w:t>
      </w:r>
      <w:r w:rsidR="00576E40">
        <w:rPr>
          <w:i/>
          <w:color w:val="auto"/>
          <w:sz w:val="32"/>
          <w:szCs w:val="32"/>
          <w:lang w:val="en-GB"/>
        </w:rPr>
        <w:t xml:space="preserve"> and do not lose one another</w:t>
      </w:r>
      <w:r w:rsidR="0008563A">
        <w:rPr>
          <w:i/>
          <w:color w:val="auto"/>
          <w:sz w:val="32"/>
          <w:szCs w:val="32"/>
          <w:lang w:val="en-GB"/>
        </w:rPr>
        <w:t>’</w:t>
      </w:r>
      <w:r w:rsidRPr="008E042C">
        <w:rPr>
          <w:i/>
          <w:color w:val="auto"/>
          <w:sz w:val="32"/>
          <w:szCs w:val="32"/>
          <w:lang w:val="en-GB"/>
        </w:rPr>
        <w:t>.</w:t>
      </w:r>
      <w:r w:rsidRPr="008E042C">
        <w:rPr>
          <w:color w:val="auto"/>
          <w:sz w:val="32"/>
          <w:szCs w:val="32"/>
          <w:lang w:val="en-GB"/>
        </w:rPr>
        <w:t xml:space="preserve">  </w:t>
      </w:r>
    </w:p>
    <w:p w14:paraId="7A2F8ACA" w14:textId="77777777" w:rsidR="00576E40" w:rsidRPr="008E042C" w:rsidRDefault="00576E40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06677604" w14:textId="49966218" w:rsidR="007C6256" w:rsidRPr="008E042C" w:rsidRDefault="007C6256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As </w:t>
      </w:r>
      <w:r w:rsidR="00B84A8F">
        <w:rPr>
          <w:color w:val="auto"/>
          <w:sz w:val="32"/>
          <w:szCs w:val="32"/>
          <w:lang w:val="en-GB"/>
        </w:rPr>
        <w:t>a relatively young</w:t>
      </w:r>
      <w:r w:rsidRPr="008E042C">
        <w:rPr>
          <w:color w:val="auto"/>
          <w:sz w:val="32"/>
          <w:szCs w:val="32"/>
          <w:lang w:val="en-GB"/>
        </w:rPr>
        <w:t xml:space="preserve"> Fund</w:t>
      </w:r>
      <w:r w:rsidR="00B84A8F">
        <w:rPr>
          <w:color w:val="auto"/>
          <w:sz w:val="32"/>
          <w:szCs w:val="32"/>
          <w:lang w:val="en-GB"/>
        </w:rPr>
        <w:t>,</w:t>
      </w:r>
      <w:r w:rsidRPr="008E042C">
        <w:rPr>
          <w:color w:val="auto"/>
          <w:sz w:val="32"/>
          <w:szCs w:val="32"/>
          <w:lang w:val="en-GB"/>
        </w:rPr>
        <w:t xml:space="preserve"> we are still far from reaching our goals, and we can only manage by seamless collaboration that will serve as a catalyst for promoting socio-economic </w:t>
      </w:r>
      <w:r w:rsidR="00B84A8F" w:rsidRPr="00B84A8F">
        <w:rPr>
          <w:color w:val="auto"/>
          <w:sz w:val="32"/>
          <w:szCs w:val="32"/>
          <w:lang w:val="en-GB"/>
        </w:rPr>
        <w:t>well-being</w:t>
      </w:r>
      <w:r w:rsidRPr="008E042C">
        <w:rPr>
          <w:color w:val="auto"/>
          <w:sz w:val="32"/>
          <w:szCs w:val="32"/>
          <w:lang w:val="en-GB"/>
        </w:rPr>
        <w:t xml:space="preserve"> of our people.</w:t>
      </w:r>
    </w:p>
    <w:p w14:paraId="5D9527E3" w14:textId="77777777" w:rsidR="007C6256" w:rsidRPr="008E042C" w:rsidRDefault="007C6256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2829E8CA" w14:textId="0451374D" w:rsidR="008729A7" w:rsidRPr="008E042C" w:rsidRDefault="007C6256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Ladies and gentlemen,</w:t>
      </w:r>
      <w:r w:rsidR="008729A7" w:rsidRPr="008E042C">
        <w:rPr>
          <w:color w:val="auto"/>
          <w:sz w:val="32"/>
          <w:szCs w:val="32"/>
          <w:lang w:val="en-GB"/>
        </w:rPr>
        <w:t xml:space="preserve"> I assure you that following this </w:t>
      </w:r>
      <w:r w:rsidR="00495391" w:rsidRPr="008E042C">
        <w:rPr>
          <w:color w:val="auto"/>
          <w:sz w:val="32"/>
          <w:szCs w:val="32"/>
          <w:lang w:val="en-GB"/>
        </w:rPr>
        <w:t>‘</w:t>
      </w:r>
      <w:r w:rsidR="008729A7" w:rsidRPr="008E042C">
        <w:rPr>
          <w:color w:val="auto"/>
          <w:sz w:val="32"/>
          <w:szCs w:val="32"/>
          <w:lang w:val="en-GB"/>
        </w:rPr>
        <w:t>meet</w:t>
      </w:r>
      <w:r w:rsidR="00495391" w:rsidRPr="008E042C">
        <w:rPr>
          <w:color w:val="auto"/>
          <w:sz w:val="32"/>
          <w:szCs w:val="32"/>
          <w:lang w:val="en-GB"/>
        </w:rPr>
        <w:t xml:space="preserve"> and greet’ </w:t>
      </w:r>
      <w:r w:rsidR="00B84A8F">
        <w:rPr>
          <w:color w:val="auto"/>
          <w:sz w:val="32"/>
          <w:szCs w:val="32"/>
          <w:lang w:val="en-GB"/>
        </w:rPr>
        <w:t>session</w:t>
      </w:r>
      <w:r w:rsidR="008729A7" w:rsidRPr="008E042C">
        <w:rPr>
          <w:color w:val="auto"/>
          <w:sz w:val="32"/>
          <w:szCs w:val="32"/>
          <w:lang w:val="en-GB"/>
        </w:rPr>
        <w:t xml:space="preserve">, the UASF will schedule regular interactions of this nature to </w:t>
      </w:r>
      <w:r w:rsidR="00B84A8F">
        <w:rPr>
          <w:color w:val="auto"/>
          <w:sz w:val="32"/>
          <w:szCs w:val="32"/>
          <w:lang w:val="en-GB"/>
        </w:rPr>
        <w:t>apprise</w:t>
      </w:r>
      <w:r w:rsidR="00B84A8F" w:rsidRPr="008E042C">
        <w:rPr>
          <w:color w:val="auto"/>
          <w:sz w:val="32"/>
          <w:szCs w:val="32"/>
          <w:lang w:val="en-GB"/>
        </w:rPr>
        <w:t xml:space="preserve"> </w:t>
      </w:r>
      <w:r w:rsidR="008729A7" w:rsidRPr="008E042C">
        <w:rPr>
          <w:color w:val="auto"/>
          <w:sz w:val="32"/>
          <w:szCs w:val="32"/>
          <w:lang w:val="en-GB"/>
        </w:rPr>
        <w:t>one another and share ideas on how best to go forward.</w:t>
      </w:r>
      <w:r w:rsidR="00495391" w:rsidRPr="008E042C">
        <w:rPr>
          <w:color w:val="auto"/>
          <w:sz w:val="32"/>
          <w:szCs w:val="32"/>
          <w:lang w:val="en-GB"/>
        </w:rPr>
        <w:t xml:space="preserve"> Soon the 3-</w:t>
      </w:r>
      <w:r w:rsidR="008729A7" w:rsidRPr="008E042C">
        <w:rPr>
          <w:color w:val="auto"/>
          <w:sz w:val="32"/>
          <w:szCs w:val="32"/>
          <w:lang w:val="en-GB"/>
        </w:rPr>
        <w:t>year strategy will be coming to an end, and we urge you to put together your thoughts</w:t>
      </w:r>
      <w:r w:rsidR="00B84A8F">
        <w:rPr>
          <w:color w:val="auto"/>
          <w:sz w:val="32"/>
          <w:szCs w:val="32"/>
          <w:lang w:val="en-GB"/>
        </w:rPr>
        <w:t xml:space="preserve"> for the new strategy</w:t>
      </w:r>
      <w:r w:rsidR="008729A7" w:rsidRPr="008E042C">
        <w:rPr>
          <w:color w:val="auto"/>
          <w:sz w:val="32"/>
          <w:szCs w:val="32"/>
          <w:lang w:val="en-GB"/>
        </w:rPr>
        <w:t xml:space="preserve">. We urge you to start building </w:t>
      </w:r>
      <w:r w:rsidR="00B84A8F">
        <w:rPr>
          <w:color w:val="auto"/>
          <w:sz w:val="32"/>
          <w:szCs w:val="32"/>
          <w:lang w:val="en-GB"/>
        </w:rPr>
        <w:t>blocks</w:t>
      </w:r>
      <w:r w:rsidR="00B84A8F" w:rsidRPr="008E042C">
        <w:rPr>
          <w:color w:val="auto"/>
          <w:sz w:val="32"/>
          <w:szCs w:val="32"/>
          <w:lang w:val="en-GB"/>
        </w:rPr>
        <w:t xml:space="preserve"> </w:t>
      </w:r>
      <w:r w:rsidR="008729A7" w:rsidRPr="008E042C">
        <w:rPr>
          <w:color w:val="auto"/>
          <w:sz w:val="32"/>
          <w:szCs w:val="32"/>
          <w:lang w:val="en-GB"/>
        </w:rPr>
        <w:t xml:space="preserve">for the new pathway that </w:t>
      </w:r>
      <w:r w:rsidR="00B84A8F">
        <w:rPr>
          <w:color w:val="auto"/>
          <w:sz w:val="32"/>
          <w:szCs w:val="32"/>
          <w:lang w:val="en-GB"/>
        </w:rPr>
        <w:t xml:space="preserve">we will chart </w:t>
      </w:r>
      <w:r w:rsidR="008729A7" w:rsidRPr="008E042C">
        <w:rPr>
          <w:color w:val="auto"/>
          <w:sz w:val="32"/>
          <w:szCs w:val="32"/>
          <w:lang w:val="en-GB"/>
        </w:rPr>
        <w:t>together as partner</w:t>
      </w:r>
      <w:r w:rsidR="00495391" w:rsidRPr="008E042C">
        <w:rPr>
          <w:color w:val="auto"/>
          <w:sz w:val="32"/>
          <w:szCs w:val="32"/>
          <w:lang w:val="en-GB"/>
        </w:rPr>
        <w:t>s</w:t>
      </w:r>
      <w:r w:rsidR="008729A7" w:rsidRPr="008E042C">
        <w:rPr>
          <w:color w:val="auto"/>
          <w:sz w:val="32"/>
          <w:szCs w:val="32"/>
          <w:lang w:val="en-GB"/>
        </w:rPr>
        <w:t xml:space="preserve">. </w:t>
      </w:r>
    </w:p>
    <w:p w14:paraId="6DFF501D" w14:textId="77777777" w:rsidR="008729A7" w:rsidRPr="008E042C" w:rsidRDefault="008729A7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753C6426" w14:textId="6D8C4637" w:rsidR="00B75CC5" w:rsidRPr="008E042C" w:rsidRDefault="00B84A8F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>
        <w:rPr>
          <w:color w:val="auto"/>
          <w:sz w:val="32"/>
          <w:szCs w:val="32"/>
          <w:lang w:val="en-GB"/>
        </w:rPr>
        <w:t xml:space="preserve">Director of Ceremonies, </w:t>
      </w:r>
      <w:r w:rsidR="008729A7" w:rsidRPr="008E042C">
        <w:rPr>
          <w:color w:val="auto"/>
          <w:sz w:val="32"/>
          <w:szCs w:val="32"/>
          <w:lang w:val="en-GB"/>
        </w:rPr>
        <w:t>ladies and gentlemen, mine was just to welcome you, but I overst</w:t>
      </w:r>
      <w:r w:rsidR="00B75CC5" w:rsidRPr="008E042C">
        <w:rPr>
          <w:color w:val="auto"/>
          <w:sz w:val="32"/>
          <w:szCs w:val="32"/>
          <w:lang w:val="en-GB"/>
        </w:rPr>
        <w:t xml:space="preserve">epped my </w:t>
      </w:r>
      <w:r>
        <w:rPr>
          <w:color w:val="auto"/>
          <w:sz w:val="32"/>
          <w:szCs w:val="32"/>
          <w:lang w:val="en-GB"/>
        </w:rPr>
        <w:t>mandate</w:t>
      </w:r>
      <w:r w:rsidR="00B75CC5" w:rsidRPr="008E042C">
        <w:rPr>
          <w:color w:val="auto"/>
          <w:sz w:val="32"/>
          <w:szCs w:val="32"/>
          <w:lang w:val="en-GB"/>
        </w:rPr>
        <w:t xml:space="preserve"> a bit to amplify and reiterate that with you as partners</w:t>
      </w:r>
      <w:r w:rsidR="00965354" w:rsidRPr="008E042C">
        <w:rPr>
          <w:color w:val="auto"/>
          <w:sz w:val="32"/>
          <w:szCs w:val="32"/>
          <w:lang w:val="en-GB"/>
        </w:rPr>
        <w:t>,</w:t>
      </w:r>
      <w:r w:rsidR="00B75CC5" w:rsidRPr="008E042C">
        <w:rPr>
          <w:color w:val="auto"/>
          <w:sz w:val="32"/>
          <w:szCs w:val="32"/>
          <w:lang w:val="en-GB"/>
        </w:rPr>
        <w:t xml:space="preserve"> we will turn around our otherwise backward and not-so-affluent areas into places with equal access and opportunities brought about by accessible, affordable and available ICTs. </w:t>
      </w:r>
      <w:r w:rsidR="00B75CC5" w:rsidRPr="008E042C">
        <w:rPr>
          <w:i/>
          <w:color w:val="auto"/>
          <w:sz w:val="32"/>
          <w:szCs w:val="32"/>
          <w:lang w:val="en-GB"/>
        </w:rPr>
        <w:t xml:space="preserve">Let us </w:t>
      </w:r>
      <w:r>
        <w:rPr>
          <w:i/>
          <w:color w:val="auto"/>
          <w:sz w:val="32"/>
          <w:szCs w:val="32"/>
          <w:lang w:val="en-GB"/>
        </w:rPr>
        <w:t xml:space="preserve">continue </w:t>
      </w:r>
      <w:r w:rsidR="00B75CC5" w:rsidRPr="008E042C">
        <w:rPr>
          <w:i/>
          <w:color w:val="auto"/>
          <w:sz w:val="32"/>
          <w:szCs w:val="32"/>
          <w:lang w:val="en-GB"/>
        </w:rPr>
        <w:t>walk</w:t>
      </w:r>
      <w:r>
        <w:rPr>
          <w:i/>
          <w:color w:val="auto"/>
          <w:sz w:val="32"/>
          <w:szCs w:val="32"/>
          <w:lang w:val="en-GB"/>
        </w:rPr>
        <w:t>ing</w:t>
      </w:r>
      <w:r w:rsidR="00B75CC5" w:rsidRPr="008E042C">
        <w:rPr>
          <w:i/>
          <w:color w:val="auto"/>
          <w:sz w:val="32"/>
          <w:szCs w:val="32"/>
          <w:lang w:val="en-GB"/>
        </w:rPr>
        <w:t xml:space="preserve"> together.</w:t>
      </w:r>
    </w:p>
    <w:p w14:paraId="732C675F" w14:textId="77777777" w:rsidR="00B75CC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760A8FCF" w14:textId="22E18F75" w:rsidR="00B75CC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lastRenderedPageBreak/>
        <w:t>Thank you for honouring our invitation</w:t>
      </w:r>
      <w:r w:rsidR="00495391" w:rsidRPr="008E042C">
        <w:rPr>
          <w:color w:val="auto"/>
          <w:sz w:val="32"/>
          <w:szCs w:val="32"/>
          <w:lang w:val="en-GB"/>
        </w:rPr>
        <w:t>,</w:t>
      </w:r>
      <w:r w:rsidRPr="008E042C">
        <w:rPr>
          <w:color w:val="auto"/>
          <w:sz w:val="32"/>
          <w:szCs w:val="32"/>
          <w:lang w:val="en-GB"/>
        </w:rPr>
        <w:t xml:space="preserve"> and once again, welcome to the meeting and appreciate where your Fund is at this point in time.</w:t>
      </w:r>
    </w:p>
    <w:p w14:paraId="2D7EBB8C" w14:textId="77777777" w:rsidR="00B75CC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71EDC4D2" w14:textId="60616611" w:rsidR="00B75CC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Enjoy the rest of the morning.</w:t>
      </w:r>
      <w:r w:rsidR="00B84A8F">
        <w:rPr>
          <w:color w:val="auto"/>
          <w:sz w:val="32"/>
          <w:szCs w:val="32"/>
          <w:lang w:val="en-GB"/>
        </w:rPr>
        <w:t xml:space="preserve">  I thank you for your attention.</w:t>
      </w:r>
    </w:p>
    <w:p w14:paraId="4AAB8FDA" w14:textId="77777777" w:rsidR="00B75CC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</w:p>
    <w:p w14:paraId="424936C6" w14:textId="0DC71769" w:rsidR="00495391" w:rsidRPr="008E042C" w:rsidRDefault="00495391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>-ends-</w:t>
      </w:r>
    </w:p>
    <w:p w14:paraId="2615645F" w14:textId="4B1CDBCC" w:rsidR="00BA4F15" w:rsidRPr="008E042C" w:rsidRDefault="00B75CC5" w:rsidP="00B75CC5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highlight w:val="red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 </w:t>
      </w:r>
    </w:p>
    <w:p w14:paraId="67871DFD" w14:textId="180D653A" w:rsidR="00EA1620" w:rsidRPr="008E042C" w:rsidRDefault="00706ED9" w:rsidP="006972DD">
      <w:pPr>
        <w:autoSpaceDE w:val="0"/>
        <w:autoSpaceDN w:val="0"/>
        <w:adjustRightInd w:val="0"/>
        <w:spacing w:after="0" w:line="360" w:lineRule="auto"/>
        <w:jc w:val="both"/>
        <w:rPr>
          <w:color w:val="auto"/>
          <w:sz w:val="32"/>
          <w:szCs w:val="32"/>
          <w:lang w:val="en-GB"/>
        </w:rPr>
      </w:pPr>
      <w:r w:rsidRPr="008E042C">
        <w:rPr>
          <w:color w:val="auto"/>
          <w:sz w:val="32"/>
          <w:szCs w:val="32"/>
          <w:lang w:val="en-GB"/>
        </w:rPr>
        <w:t xml:space="preserve"> </w:t>
      </w:r>
    </w:p>
    <w:sectPr w:rsidR="00EA1620" w:rsidRPr="008E042C" w:rsidSect="005D0FE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3B18" w14:textId="77777777" w:rsidR="00FA1178" w:rsidRDefault="00FA1178" w:rsidP="00117E90">
      <w:pPr>
        <w:spacing w:after="0" w:line="240" w:lineRule="auto"/>
      </w:pPr>
      <w:r>
        <w:separator/>
      </w:r>
    </w:p>
  </w:endnote>
  <w:endnote w:type="continuationSeparator" w:id="0">
    <w:p w14:paraId="28B9DA50" w14:textId="77777777" w:rsidR="00FA1178" w:rsidRDefault="00FA1178" w:rsidP="001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7B55" w14:textId="77777777" w:rsidR="00495391" w:rsidRDefault="00495391" w:rsidP="00117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41C49" w14:textId="77777777" w:rsidR="00495391" w:rsidRDefault="00495391" w:rsidP="007F4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7BD0" w14:textId="77777777" w:rsidR="00495391" w:rsidRDefault="00495391" w:rsidP="00117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4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BB9070" w14:textId="77777777" w:rsidR="00495391" w:rsidRDefault="00495391" w:rsidP="007F46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5006" w14:textId="77777777" w:rsidR="00FA1178" w:rsidRDefault="00FA1178" w:rsidP="00117E90">
      <w:pPr>
        <w:spacing w:after="0" w:line="240" w:lineRule="auto"/>
      </w:pPr>
      <w:r>
        <w:separator/>
      </w:r>
    </w:p>
  </w:footnote>
  <w:footnote w:type="continuationSeparator" w:id="0">
    <w:p w14:paraId="7B0909BF" w14:textId="77777777" w:rsidR="00FA1178" w:rsidRDefault="00FA1178" w:rsidP="0011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041"/>
    <w:multiLevelType w:val="hybridMultilevel"/>
    <w:tmpl w:val="1CE4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8677F"/>
    <w:multiLevelType w:val="hybridMultilevel"/>
    <w:tmpl w:val="88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71C"/>
    <w:multiLevelType w:val="multilevel"/>
    <w:tmpl w:val="E1A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E5381"/>
    <w:multiLevelType w:val="hybridMultilevel"/>
    <w:tmpl w:val="95CC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432"/>
    <w:multiLevelType w:val="hybridMultilevel"/>
    <w:tmpl w:val="EACE889C"/>
    <w:lvl w:ilvl="0" w:tplc="6F22E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624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24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98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6FC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21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E7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87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0E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67D"/>
    <w:multiLevelType w:val="hybridMultilevel"/>
    <w:tmpl w:val="B252AA5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AF35582"/>
    <w:multiLevelType w:val="multilevel"/>
    <w:tmpl w:val="56A2FE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A785EEE"/>
    <w:multiLevelType w:val="hybridMultilevel"/>
    <w:tmpl w:val="23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7E6C"/>
    <w:multiLevelType w:val="hybridMultilevel"/>
    <w:tmpl w:val="81FAD880"/>
    <w:lvl w:ilvl="0" w:tplc="46EAFAF2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9E4A2CF4" w:tentative="1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EC02ADBA" w:tentative="1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3E2226B2" w:tentative="1">
      <w:start w:val="1"/>
      <w:numFmt w:val="bullet"/>
      <w:lvlText w:val="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4" w:tplc="F6E8C080" w:tentative="1">
      <w:start w:val="1"/>
      <w:numFmt w:val="bullet"/>
      <w:lvlText w:val="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5" w:tplc="872873F0" w:tentative="1">
      <w:start w:val="1"/>
      <w:numFmt w:val="bullet"/>
      <w:lvlText w:val="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1B0E3748" w:tentative="1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7" w:tplc="4108545A" w:tentative="1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8" w:tplc="82743282" w:tentative="1">
      <w:start w:val="1"/>
      <w:numFmt w:val="bullet"/>
      <w:lvlText w:val="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84E2BF6"/>
    <w:multiLevelType w:val="hybridMultilevel"/>
    <w:tmpl w:val="7962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C1A97"/>
    <w:multiLevelType w:val="hybridMultilevel"/>
    <w:tmpl w:val="9FD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9"/>
    <w:rsid w:val="0001730A"/>
    <w:rsid w:val="0002179D"/>
    <w:rsid w:val="00023003"/>
    <w:rsid w:val="0002679C"/>
    <w:rsid w:val="000333A0"/>
    <w:rsid w:val="000377CA"/>
    <w:rsid w:val="0004219D"/>
    <w:rsid w:val="00044F8C"/>
    <w:rsid w:val="0004630E"/>
    <w:rsid w:val="00052F97"/>
    <w:rsid w:val="0006011F"/>
    <w:rsid w:val="00062626"/>
    <w:rsid w:val="00067E3C"/>
    <w:rsid w:val="00070112"/>
    <w:rsid w:val="000747D0"/>
    <w:rsid w:val="0008563A"/>
    <w:rsid w:val="000947E5"/>
    <w:rsid w:val="000955D4"/>
    <w:rsid w:val="00097E1D"/>
    <w:rsid w:val="000A399C"/>
    <w:rsid w:val="000A679E"/>
    <w:rsid w:val="000B5700"/>
    <w:rsid w:val="000C266C"/>
    <w:rsid w:val="000C7978"/>
    <w:rsid w:val="000D28FB"/>
    <w:rsid w:val="000E173C"/>
    <w:rsid w:val="000E71CE"/>
    <w:rsid w:val="000F23CE"/>
    <w:rsid w:val="001025DF"/>
    <w:rsid w:val="001046D0"/>
    <w:rsid w:val="00107C71"/>
    <w:rsid w:val="001176F9"/>
    <w:rsid w:val="00117E90"/>
    <w:rsid w:val="00123BE7"/>
    <w:rsid w:val="00123E22"/>
    <w:rsid w:val="00137723"/>
    <w:rsid w:val="0014038E"/>
    <w:rsid w:val="001477A0"/>
    <w:rsid w:val="0017054F"/>
    <w:rsid w:val="00180E13"/>
    <w:rsid w:val="001815C1"/>
    <w:rsid w:val="00190E80"/>
    <w:rsid w:val="001B70A0"/>
    <w:rsid w:val="001C1CF5"/>
    <w:rsid w:val="001C2C75"/>
    <w:rsid w:val="001C3115"/>
    <w:rsid w:val="001C6FCF"/>
    <w:rsid w:val="001D173C"/>
    <w:rsid w:val="001D3EA5"/>
    <w:rsid w:val="001D79DB"/>
    <w:rsid w:val="001E185E"/>
    <w:rsid w:val="001E56F9"/>
    <w:rsid w:val="002009F1"/>
    <w:rsid w:val="0020474B"/>
    <w:rsid w:val="00205644"/>
    <w:rsid w:val="002206DE"/>
    <w:rsid w:val="00231DD3"/>
    <w:rsid w:val="00236B0A"/>
    <w:rsid w:val="002536C2"/>
    <w:rsid w:val="00253A58"/>
    <w:rsid w:val="00273DAA"/>
    <w:rsid w:val="00274A55"/>
    <w:rsid w:val="00277066"/>
    <w:rsid w:val="00281904"/>
    <w:rsid w:val="0028274B"/>
    <w:rsid w:val="0029335D"/>
    <w:rsid w:val="00294917"/>
    <w:rsid w:val="0029574D"/>
    <w:rsid w:val="00296429"/>
    <w:rsid w:val="002A38EC"/>
    <w:rsid w:val="002A429D"/>
    <w:rsid w:val="002B0BF8"/>
    <w:rsid w:val="002B4A8B"/>
    <w:rsid w:val="002B4F51"/>
    <w:rsid w:val="002C15B1"/>
    <w:rsid w:val="002E26AB"/>
    <w:rsid w:val="002E2C4E"/>
    <w:rsid w:val="002E3601"/>
    <w:rsid w:val="002F2452"/>
    <w:rsid w:val="002F26B0"/>
    <w:rsid w:val="002F2B99"/>
    <w:rsid w:val="002F7510"/>
    <w:rsid w:val="00306E33"/>
    <w:rsid w:val="00314251"/>
    <w:rsid w:val="0032265F"/>
    <w:rsid w:val="00333ED9"/>
    <w:rsid w:val="003410BA"/>
    <w:rsid w:val="00341B24"/>
    <w:rsid w:val="00342A53"/>
    <w:rsid w:val="00353E14"/>
    <w:rsid w:val="00366563"/>
    <w:rsid w:val="00372128"/>
    <w:rsid w:val="0037752A"/>
    <w:rsid w:val="00377B70"/>
    <w:rsid w:val="003861A7"/>
    <w:rsid w:val="00386C36"/>
    <w:rsid w:val="00387A69"/>
    <w:rsid w:val="00393107"/>
    <w:rsid w:val="003936E0"/>
    <w:rsid w:val="00395141"/>
    <w:rsid w:val="00396A6A"/>
    <w:rsid w:val="00397E1D"/>
    <w:rsid w:val="003A0D71"/>
    <w:rsid w:val="003A44BD"/>
    <w:rsid w:val="003B1AF8"/>
    <w:rsid w:val="003B545C"/>
    <w:rsid w:val="003C1954"/>
    <w:rsid w:val="003C1A7A"/>
    <w:rsid w:val="003D2C34"/>
    <w:rsid w:val="003D426E"/>
    <w:rsid w:val="003D5B70"/>
    <w:rsid w:val="003F3D7A"/>
    <w:rsid w:val="003F5A96"/>
    <w:rsid w:val="004008DC"/>
    <w:rsid w:val="0040215C"/>
    <w:rsid w:val="0040466E"/>
    <w:rsid w:val="00405C64"/>
    <w:rsid w:val="00405DF7"/>
    <w:rsid w:val="004265A2"/>
    <w:rsid w:val="00427542"/>
    <w:rsid w:val="0043038D"/>
    <w:rsid w:val="004315DF"/>
    <w:rsid w:val="004411C8"/>
    <w:rsid w:val="0044277A"/>
    <w:rsid w:val="004452FA"/>
    <w:rsid w:val="00447894"/>
    <w:rsid w:val="004508C6"/>
    <w:rsid w:val="00454590"/>
    <w:rsid w:val="00454D30"/>
    <w:rsid w:val="00454E7F"/>
    <w:rsid w:val="0046401B"/>
    <w:rsid w:val="0046508D"/>
    <w:rsid w:val="0048506E"/>
    <w:rsid w:val="00490E86"/>
    <w:rsid w:val="004923FD"/>
    <w:rsid w:val="00492B1F"/>
    <w:rsid w:val="00495391"/>
    <w:rsid w:val="00497C16"/>
    <w:rsid w:val="004A769D"/>
    <w:rsid w:val="004B2F02"/>
    <w:rsid w:val="004B3E6D"/>
    <w:rsid w:val="004B74E2"/>
    <w:rsid w:val="004C1E1C"/>
    <w:rsid w:val="004C39CE"/>
    <w:rsid w:val="004C7C74"/>
    <w:rsid w:val="004D1F03"/>
    <w:rsid w:val="004D54E6"/>
    <w:rsid w:val="004D6EB7"/>
    <w:rsid w:val="004E4B15"/>
    <w:rsid w:val="004F08AC"/>
    <w:rsid w:val="004F3757"/>
    <w:rsid w:val="00501372"/>
    <w:rsid w:val="005024D0"/>
    <w:rsid w:val="00502683"/>
    <w:rsid w:val="00503C58"/>
    <w:rsid w:val="00505BFB"/>
    <w:rsid w:val="00507271"/>
    <w:rsid w:val="0052184A"/>
    <w:rsid w:val="0052406E"/>
    <w:rsid w:val="00526538"/>
    <w:rsid w:val="00533B52"/>
    <w:rsid w:val="0054028F"/>
    <w:rsid w:val="005414D4"/>
    <w:rsid w:val="00545E38"/>
    <w:rsid w:val="005507E6"/>
    <w:rsid w:val="005522C8"/>
    <w:rsid w:val="005550C1"/>
    <w:rsid w:val="00557F1C"/>
    <w:rsid w:val="00561807"/>
    <w:rsid w:val="0056311A"/>
    <w:rsid w:val="00563401"/>
    <w:rsid w:val="00570C9C"/>
    <w:rsid w:val="00571840"/>
    <w:rsid w:val="00576E40"/>
    <w:rsid w:val="0058226C"/>
    <w:rsid w:val="0058745C"/>
    <w:rsid w:val="005A121A"/>
    <w:rsid w:val="005A318D"/>
    <w:rsid w:val="005A4141"/>
    <w:rsid w:val="005A779F"/>
    <w:rsid w:val="005B782A"/>
    <w:rsid w:val="005C4D75"/>
    <w:rsid w:val="005D0879"/>
    <w:rsid w:val="005D0FE4"/>
    <w:rsid w:val="005F056C"/>
    <w:rsid w:val="005F10D0"/>
    <w:rsid w:val="005F70CA"/>
    <w:rsid w:val="006027E4"/>
    <w:rsid w:val="00602E7B"/>
    <w:rsid w:val="00606935"/>
    <w:rsid w:val="00622E7E"/>
    <w:rsid w:val="00626B0B"/>
    <w:rsid w:val="00627886"/>
    <w:rsid w:val="00637DB6"/>
    <w:rsid w:val="00642453"/>
    <w:rsid w:val="00651F54"/>
    <w:rsid w:val="00654807"/>
    <w:rsid w:val="00661A60"/>
    <w:rsid w:val="00680036"/>
    <w:rsid w:val="00685849"/>
    <w:rsid w:val="006873AD"/>
    <w:rsid w:val="00692000"/>
    <w:rsid w:val="00692676"/>
    <w:rsid w:val="006972DD"/>
    <w:rsid w:val="006A4533"/>
    <w:rsid w:val="006C309D"/>
    <w:rsid w:val="006F019B"/>
    <w:rsid w:val="006F3712"/>
    <w:rsid w:val="00701384"/>
    <w:rsid w:val="00702102"/>
    <w:rsid w:val="00706ED9"/>
    <w:rsid w:val="0070737B"/>
    <w:rsid w:val="00712766"/>
    <w:rsid w:val="00712ED4"/>
    <w:rsid w:val="00727261"/>
    <w:rsid w:val="00732DC3"/>
    <w:rsid w:val="00734178"/>
    <w:rsid w:val="00741700"/>
    <w:rsid w:val="007477EC"/>
    <w:rsid w:val="00751659"/>
    <w:rsid w:val="007635A5"/>
    <w:rsid w:val="007729D7"/>
    <w:rsid w:val="00774B98"/>
    <w:rsid w:val="00777F65"/>
    <w:rsid w:val="00780A56"/>
    <w:rsid w:val="0079207B"/>
    <w:rsid w:val="007A22DD"/>
    <w:rsid w:val="007A3FFE"/>
    <w:rsid w:val="007A40ED"/>
    <w:rsid w:val="007B3005"/>
    <w:rsid w:val="007C6256"/>
    <w:rsid w:val="007C66F0"/>
    <w:rsid w:val="007E1152"/>
    <w:rsid w:val="007E4BBD"/>
    <w:rsid w:val="007E58A1"/>
    <w:rsid w:val="007E75CB"/>
    <w:rsid w:val="007F46AF"/>
    <w:rsid w:val="007F5DA5"/>
    <w:rsid w:val="00800065"/>
    <w:rsid w:val="00802F5A"/>
    <w:rsid w:val="00806E56"/>
    <w:rsid w:val="0081201F"/>
    <w:rsid w:val="0081670F"/>
    <w:rsid w:val="00816DE5"/>
    <w:rsid w:val="00817822"/>
    <w:rsid w:val="008356CB"/>
    <w:rsid w:val="00844648"/>
    <w:rsid w:val="00845098"/>
    <w:rsid w:val="00846CC6"/>
    <w:rsid w:val="00853638"/>
    <w:rsid w:val="008567C4"/>
    <w:rsid w:val="00857624"/>
    <w:rsid w:val="00865E27"/>
    <w:rsid w:val="00871C50"/>
    <w:rsid w:val="008729A7"/>
    <w:rsid w:val="00877CF6"/>
    <w:rsid w:val="008855EF"/>
    <w:rsid w:val="00893B0D"/>
    <w:rsid w:val="00895C73"/>
    <w:rsid w:val="00896B9D"/>
    <w:rsid w:val="008B526C"/>
    <w:rsid w:val="008C4296"/>
    <w:rsid w:val="008C6B21"/>
    <w:rsid w:val="008C6C8C"/>
    <w:rsid w:val="008D08AE"/>
    <w:rsid w:val="008D7EBA"/>
    <w:rsid w:val="008E042C"/>
    <w:rsid w:val="008E4A0E"/>
    <w:rsid w:val="00901E9C"/>
    <w:rsid w:val="00901F67"/>
    <w:rsid w:val="00916A3B"/>
    <w:rsid w:val="00925540"/>
    <w:rsid w:val="00945AC7"/>
    <w:rsid w:val="009567EB"/>
    <w:rsid w:val="00957FF4"/>
    <w:rsid w:val="00965354"/>
    <w:rsid w:val="00966170"/>
    <w:rsid w:val="00973D80"/>
    <w:rsid w:val="009802A2"/>
    <w:rsid w:val="00992A1E"/>
    <w:rsid w:val="009A6E89"/>
    <w:rsid w:val="009A7B47"/>
    <w:rsid w:val="009B0108"/>
    <w:rsid w:val="009B4B28"/>
    <w:rsid w:val="009C187C"/>
    <w:rsid w:val="009D6130"/>
    <w:rsid w:val="009D700A"/>
    <w:rsid w:val="009E5B18"/>
    <w:rsid w:val="009F4A7A"/>
    <w:rsid w:val="009F5BB9"/>
    <w:rsid w:val="009F650E"/>
    <w:rsid w:val="00A01AF1"/>
    <w:rsid w:val="00A034F7"/>
    <w:rsid w:val="00A15353"/>
    <w:rsid w:val="00A16E3B"/>
    <w:rsid w:val="00A233BF"/>
    <w:rsid w:val="00A35643"/>
    <w:rsid w:val="00A45EC8"/>
    <w:rsid w:val="00A52673"/>
    <w:rsid w:val="00A52DA6"/>
    <w:rsid w:val="00A545AE"/>
    <w:rsid w:val="00A62BAE"/>
    <w:rsid w:val="00A63019"/>
    <w:rsid w:val="00A75BF3"/>
    <w:rsid w:val="00A813D4"/>
    <w:rsid w:val="00AA2FB5"/>
    <w:rsid w:val="00AA4926"/>
    <w:rsid w:val="00AB2A37"/>
    <w:rsid w:val="00AB73B8"/>
    <w:rsid w:val="00AD2D43"/>
    <w:rsid w:val="00AD397F"/>
    <w:rsid w:val="00AD3D88"/>
    <w:rsid w:val="00AD59AE"/>
    <w:rsid w:val="00AD5A95"/>
    <w:rsid w:val="00AD68C2"/>
    <w:rsid w:val="00AE08CA"/>
    <w:rsid w:val="00AE40FD"/>
    <w:rsid w:val="00AE6C9F"/>
    <w:rsid w:val="00AE710B"/>
    <w:rsid w:val="00AE72DE"/>
    <w:rsid w:val="00AF4475"/>
    <w:rsid w:val="00AF4DC3"/>
    <w:rsid w:val="00B10153"/>
    <w:rsid w:val="00B14E60"/>
    <w:rsid w:val="00B23E51"/>
    <w:rsid w:val="00B3571B"/>
    <w:rsid w:val="00B46166"/>
    <w:rsid w:val="00B5153B"/>
    <w:rsid w:val="00B75CC5"/>
    <w:rsid w:val="00B84A8F"/>
    <w:rsid w:val="00B85B7B"/>
    <w:rsid w:val="00B962A9"/>
    <w:rsid w:val="00BA05EE"/>
    <w:rsid w:val="00BA2686"/>
    <w:rsid w:val="00BA4F15"/>
    <w:rsid w:val="00BB42F8"/>
    <w:rsid w:val="00BD353C"/>
    <w:rsid w:val="00BD44D7"/>
    <w:rsid w:val="00BE3CB2"/>
    <w:rsid w:val="00BE4663"/>
    <w:rsid w:val="00BE5199"/>
    <w:rsid w:val="00BF022B"/>
    <w:rsid w:val="00C0181D"/>
    <w:rsid w:val="00C12638"/>
    <w:rsid w:val="00C171AA"/>
    <w:rsid w:val="00C24034"/>
    <w:rsid w:val="00C25F71"/>
    <w:rsid w:val="00C27760"/>
    <w:rsid w:val="00C3178E"/>
    <w:rsid w:val="00C36166"/>
    <w:rsid w:val="00C3638E"/>
    <w:rsid w:val="00C47E73"/>
    <w:rsid w:val="00C53311"/>
    <w:rsid w:val="00C56FB0"/>
    <w:rsid w:val="00C61345"/>
    <w:rsid w:val="00C620A2"/>
    <w:rsid w:val="00C7000E"/>
    <w:rsid w:val="00C73FC6"/>
    <w:rsid w:val="00C825EA"/>
    <w:rsid w:val="00CA2FE3"/>
    <w:rsid w:val="00CB0A41"/>
    <w:rsid w:val="00CB1952"/>
    <w:rsid w:val="00CB392C"/>
    <w:rsid w:val="00CB6037"/>
    <w:rsid w:val="00CC2A48"/>
    <w:rsid w:val="00CD403E"/>
    <w:rsid w:val="00CD48C0"/>
    <w:rsid w:val="00CD727B"/>
    <w:rsid w:val="00CE0270"/>
    <w:rsid w:val="00CE0A45"/>
    <w:rsid w:val="00CE6F4B"/>
    <w:rsid w:val="00CF105B"/>
    <w:rsid w:val="00CF1062"/>
    <w:rsid w:val="00CF2253"/>
    <w:rsid w:val="00CF3411"/>
    <w:rsid w:val="00CF44A9"/>
    <w:rsid w:val="00CF6DA7"/>
    <w:rsid w:val="00D174A9"/>
    <w:rsid w:val="00D34009"/>
    <w:rsid w:val="00D37878"/>
    <w:rsid w:val="00D41D91"/>
    <w:rsid w:val="00D7461F"/>
    <w:rsid w:val="00D866F2"/>
    <w:rsid w:val="00D868E1"/>
    <w:rsid w:val="00D92230"/>
    <w:rsid w:val="00D952B0"/>
    <w:rsid w:val="00D97F6E"/>
    <w:rsid w:val="00DA19DE"/>
    <w:rsid w:val="00DA6B1B"/>
    <w:rsid w:val="00DB4144"/>
    <w:rsid w:val="00DD11B3"/>
    <w:rsid w:val="00DE11F2"/>
    <w:rsid w:val="00DE1BC9"/>
    <w:rsid w:val="00DE24E7"/>
    <w:rsid w:val="00DF2977"/>
    <w:rsid w:val="00DF5A95"/>
    <w:rsid w:val="00E004C9"/>
    <w:rsid w:val="00E23567"/>
    <w:rsid w:val="00E2528C"/>
    <w:rsid w:val="00E26F95"/>
    <w:rsid w:val="00E42446"/>
    <w:rsid w:val="00E55EDD"/>
    <w:rsid w:val="00E60F8C"/>
    <w:rsid w:val="00E613A1"/>
    <w:rsid w:val="00E61DA2"/>
    <w:rsid w:val="00E62E83"/>
    <w:rsid w:val="00E71450"/>
    <w:rsid w:val="00E7465E"/>
    <w:rsid w:val="00E74DBA"/>
    <w:rsid w:val="00E912F3"/>
    <w:rsid w:val="00E91586"/>
    <w:rsid w:val="00E9520B"/>
    <w:rsid w:val="00EA1620"/>
    <w:rsid w:val="00EA20BB"/>
    <w:rsid w:val="00EA2537"/>
    <w:rsid w:val="00EA45F8"/>
    <w:rsid w:val="00EB0169"/>
    <w:rsid w:val="00EB570A"/>
    <w:rsid w:val="00EB6DEA"/>
    <w:rsid w:val="00EC53DD"/>
    <w:rsid w:val="00ED4B68"/>
    <w:rsid w:val="00EE308C"/>
    <w:rsid w:val="00EE6307"/>
    <w:rsid w:val="00F06B9A"/>
    <w:rsid w:val="00F105AB"/>
    <w:rsid w:val="00F20AE2"/>
    <w:rsid w:val="00F2124C"/>
    <w:rsid w:val="00F25691"/>
    <w:rsid w:val="00F25A1A"/>
    <w:rsid w:val="00F3033A"/>
    <w:rsid w:val="00F312A2"/>
    <w:rsid w:val="00F34F0B"/>
    <w:rsid w:val="00F35488"/>
    <w:rsid w:val="00F4178D"/>
    <w:rsid w:val="00F43F61"/>
    <w:rsid w:val="00F469DC"/>
    <w:rsid w:val="00F50F37"/>
    <w:rsid w:val="00F7328B"/>
    <w:rsid w:val="00F749D3"/>
    <w:rsid w:val="00F774DF"/>
    <w:rsid w:val="00F86201"/>
    <w:rsid w:val="00F86374"/>
    <w:rsid w:val="00F8670A"/>
    <w:rsid w:val="00F87425"/>
    <w:rsid w:val="00F91B9D"/>
    <w:rsid w:val="00F95227"/>
    <w:rsid w:val="00FA04CA"/>
    <w:rsid w:val="00FA1178"/>
    <w:rsid w:val="00FA6292"/>
    <w:rsid w:val="00FB0089"/>
    <w:rsid w:val="00FB1061"/>
    <w:rsid w:val="00FB17BE"/>
    <w:rsid w:val="00FD0ACA"/>
    <w:rsid w:val="00FD7B34"/>
    <w:rsid w:val="00FE5F9C"/>
    <w:rsid w:val="00FF3DF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7168A"/>
  <w15:docId w15:val="{973EA4AF-65CF-EA46-A76B-A5B292B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7E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90"/>
  </w:style>
  <w:style w:type="character" w:styleId="PageNumber">
    <w:name w:val="page number"/>
    <w:basedOn w:val="DefaultParagraphFont"/>
    <w:uiPriority w:val="99"/>
    <w:semiHidden/>
    <w:unhideWhenUsed/>
    <w:rsid w:val="00117E90"/>
  </w:style>
  <w:style w:type="paragraph" w:styleId="BodyText">
    <w:name w:val="Body Text"/>
    <w:basedOn w:val="Normal"/>
    <w:link w:val="BodyTextChar"/>
    <w:rsid w:val="004B74E2"/>
    <w:pPr>
      <w:spacing w:after="0" w:line="240" w:lineRule="auto"/>
      <w:jc w:val="both"/>
    </w:pPr>
    <w:rPr>
      <w:rFonts w:ascii="Century Gothic" w:eastAsia="Times New Roman" w:hAnsi="Century Gothic" w:cs="Times New Roman"/>
      <w:b/>
      <w:bCs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4B74E2"/>
    <w:rPr>
      <w:rFonts w:ascii="Century Gothic" w:eastAsia="Times New Roman" w:hAnsi="Century Gothic" w:cs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B572F1-8D8C-FB4A-BC44-3AE1E623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mpho moletsane</dc:creator>
  <cp:lastModifiedBy>Aaron Nyelesi</cp:lastModifiedBy>
  <cp:revision>2</cp:revision>
  <cp:lastPrinted>2015-05-25T07:22:00Z</cp:lastPrinted>
  <dcterms:created xsi:type="dcterms:W3CDTF">2018-03-23T09:07:00Z</dcterms:created>
  <dcterms:modified xsi:type="dcterms:W3CDTF">2018-03-23T09:07:00Z</dcterms:modified>
</cp:coreProperties>
</file>